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9B169" w14:textId="3F390D05" w:rsidR="00996BC6" w:rsidRDefault="00996BC6" w:rsidP="0049062F">
      <w:pPr>
        <w:autoSpaceDE w:val="0"/>
        <w:autoSpaceDN w:val="0"/>
        <w:adjustRightInd w:val="0"/>
        <w:spacing w:line="276" w:lineRule="auto"/>
        <w:ind w:left="-1701"/>
        <w:jc w:val="both"/>
        <w:rPr>
          <w:rFonts w:asciiTheme="minorHAnsi" w:hAnsiTheme="minorHAnsi" w:cstheme="minorHAnsi"/>
          <w:sz w:val="22"/>
          <w:szCs w:val="22"/>
        </w:rPr>
      </w:pPr>
      <w:r w:rsidRPr="0049062F">
        <w:rPr>
          <w:rFonts w:asciiTheme="minorHAnsi" w:hAnsiTheme="minorHAnsi" w:cstheme="minorHAnsi"/>
          <w:sz w:val="22"/>
          <w:szCs w:val="22"/>
        </w:rPr>
        <w:t>Chers parents,</w:t>
      </w:r>
    </w:p>
    <w:p w14:paraId="0AB557E7" w14:textId="77777777" w:rsidR="004E0B4A" w:rsidRPr="0049062F" w:rsidRDefault="004E0B4A" w:rsidP="0049062F">
      <w:pPr>
        <w:autoSpaceDE w:val="0"/>
        <w:autoSpaceDN w:val="0"/>
        <w:adjustRightInd w:val="0"/>
        <w:spacing w:line="276" w:lineRule="auto"/>
        <w:ind w:left="-1701"/>
        <w:jc w:val="both"/>
        <w:rPr>
          <w:rFonts w:asciiTheme="minorHAnsi" w:hAnsiTheme="minorHAnsi" w:cstheme="minorHAnsi"/>
          <w:sz w:val="22"/>
          <w:szCs w:val="22"/>
        </w:rPr>
      </w:pPr>
    </w:p>
    <w:p w14:paraId="1BA10714" w14:textId="59F30DA4" w:rsidR="004E0B4A" w:rsidRPr="0049062F" w:rsidRDefault="004E0B4A" w:rsidP="004E0B4A">
      <w:pPr>
        <w:autoSpaceDE w:val="0"/>
        <w:autoSpaceDN w:val="0"/>
        <w:adjustRightInd w:val="0"/>
        <w:spacing w:line="276" w:lineRule="auto"/>
        <w:ind w:left="-1701"/>
        <w:jc w:val="both"/>
        <w:rPr>
          <w:rFonts w:asciiTheme="minorHAnsi" w:hAnsiTheme="minorHAnsi" w:cstheme="minorHAnsi"/>
          <w:sz w:val="22"/>
          <w:szCs w:val="22"/>
        </w:rPr>
      </w:pPr>
      <w:bookmarkStart w:id="0" w:name="_Hlk170476058"/>
      <w:r w:rsidRPr="0049062F">
        <w:rPr>
          <w:rFonts w:asciiTheme="minorHAnsi" w:hAnsiTheme="minorHAnsi" w:cstheme="minorHAnsi"/>
          <w:sz w:val="22"/>
          <w:szCs w:val="22"/>
        </w:rPr>
        <w:t>Voici la liste des fournitures</w:t>
      </w:r>
      <w:r>
        <w:rPr>
          <w:rFonts w:asciiTheme="minorHAnsi" w:hAnsiTheme="minorHAnsi" w:cstheme="minorHAnsi"/>
          <w:sz w:val="22"/>
          <w:szCs w:val="22"/>
        </w:rPr>
        <w:t xml:space="preserve"> </w:t>
      </w:r>
      <w:r w:rsidRPr="0049062F">
        <w:rPr>
          <w:rFonts w:asciiTheme="minorHAnsi" w:hAnsiTheme="minorHAnsi" w:cstheme="minorHAnsi"/>
          <w:sz w:val="22"/>
          <w:szCs w:val="22"/>
        </w:rPr>
        <w:t xml:space="preserve">scolaires </w:t>
      </w:r>
      <w:r>
        <w:rPr>
          <w:rFonts w:asciiTheme="minorHAnsi" w:hAnsiTheme="minorHAnsi" w:cstheme="minorHAnsi"/>
          <w:sz w:val="22"/>
          <w:szCs w:val="22"/>
        </w:rPr>
        <w:t xml:space="preserve">par matière et secteur que vous devrez procurer à votre enfant </w:t>
      </w:r>
      <w:r w:rsidRPr="0049062F">
        <w:rPr>
          <w:rFonts w:asciiTheme="minorHAnsi" w:hAnsiTheme="minorHAnsi" w:cstheme="minorHAnsi"/>
          <w:sz w:val="22"/>
          <w:szCs w:val="22"/>
        </w:rPr>
        <w:t>pour la rentrée</w:t>
      </w:r>
      <w:r>
        <w:rPr>
          <w:rFonts w:asciiTheme="minorHAnsi" w:hAnsiTheme="minorHAnsi" w:cstheme="minorHAnsi"/>
          <w:sz w:val="22"/>
          <w:szCs w:val="22"/>
        </w:rPr>
        <w:t xml:space="preserve"> 202</w:t>
      </w:r>
      <w:r w:rsidR="003F77DD">
        <w:rPr>
          <w:rFonts w:asciiTheme="minorHAnsi" w:hAnsiTheme="minorHAnsi" w:cstheme="minorHAnsi"/>
          <w:sz w:val="22"/>
          <w:szCs w:val="22"/>
        </w:rPr>
        <w:t>6-2027</w:t>
      </w:r>
      <w:r w:rsidRPr="0049062F">
        <w:rPr>
          <w:rFonts w:asciiTheme="minorHAnsi" w:hAnsiTheme="minorHAnsi" w:cstheme="minorHAnsi"/>
          <w:sz w:val="22"/>
          <w:szCs w:val="22"/>
        </w:rPr>
        <w:t>. Prendre note que certains enseignants préciseront le nécessaire à acheter uniquement lors du premier cours. Assurez-vous que votre enfant ait tout son matériel rapidement et aidez-le à identifier et classer le tout. L’élève est responsable de garder son matériel propre et en bon état. S’il est endommagé ou manquant, il sera nécessaire de le remplacer en cours d’année.</w:t>
      </w:r>
      <w:r>
        <w:rPr>
          <w:rFonts w:asciiTheme="minorHAnsi" w:hAnsiTheme="minorHAnsi" w:cstheme="minorHAnsi"/>
          <w:sz w:val="22"/>
          <w:szCs w:val="22"/>
        </w:rPr>
        <w:t xml:space="preserve"> </w:t>
      </w:r>
      <w:r w:rsidR="00512EEE">
        <w:rPr>
          <w:rFonts w:asciiTheme="minorHAnsi" w:hAnsiTheme="minorHAnsi" w:cstheme="minorHAnsi"/>
          <w:sz w:val="22"/>
          <w:szCs w:val="22"/>
        </w:rPr>
        <w:t xml:space="preserve">Veuillez noter que les marques sont fournies à titre indicatif uniquement et servent d’exemples. </w:t>
      </w:r>
      <w:r w:rsidRPr="0049062F">
        <w:rPr>
          <w:rFonts w:asciiTheme="minorHAnsi" w:hAnsiTheme="minorHAnsi" w:cstheme="minorHAnsi"/>
          <w:sz w:val="22"/>
          <w:szCs w:val="22"/>
        </w:rPr>
        <w:t>Lors de la rentrée administrative, une facture « état de compte » indiquant les frais scolaires à payer à l’école pour les cahiers d’activités, l’agenda et la carte étudiante sera remis à chaque élève</w:t>
      </w:r>
      <w:r>
        <w:rPr>
          <w:rFonts w:asciiTheme="minorHAnsi" w:hAnsiTheme="minorHAnsi" w:cstheme="minorHAnsi"/>
          <w:sz w:val="22"/>
          <w:szCs w:val="22"/>
        </w:rPr>
        <w:t xml:space="preserve"> (montant à prévoir</w:t>
      </w:r>
      <w:r>
        <w:rPr>
          <w:rFonts w:asciiTheme="minorHAnsi" w:hAnsiTheme="minorHAnsi" w:cstheme="minorHAnsi"/>
          <w:sz w:val="22"/>
          <w:szCs w:val="24"/>
        </w:rPr>
        <w:t>)</w:t>
      </w:r>
      <w:r w:rsidRPr="00023C9E">
        <w:rPr>
          <w:rFonts w:asciiTheme="minorHAnsi" w:hAnsiTheme="minorHAnsi" w:cstheme="minorHAnsi"/>
          <w:sz w:val="22"/>
          <w:szCs w:val="24"/>
        </w:rPr>
        <w:t>.</w:t>
      </w:r>
    </w:p>
    <w:bookmarkEnd w:id="0"/>
    <w:p w14:paraId="65EC1E4D" w14:textId="2E534EE9" w:rsidR="00BA5750" w:rsidRDefault="00BA5750" w:rsidP="00FB14D0">
      <w:pPr>
        <w:pStyle w:val="En-tte"/>
        <w:tabs>
          <w:tab w:val="clear" w:pos="4320"/>
          <w:tab w:val="clear" w:pos="8640"/>
        </w:tabs>
        <w:ind w:right="263"/>
        <w:jc w:val="center"/>
        <w:rPr>
          <w:rFonts w:ascii="Arial" w:hAnsi="Arial" w:cs="Arial"/>
          <w:sz w:val="24"/>
        </w:rPr>
      </w:pPr>
    </w:p>
    <w:tbl>
      <w:tblPr>
        <w:tblStyle w:val="Grilledutableau"/>
        <w:tblW w:w="11051" w:type="dxa"/>
        <w:tblInd w:w="-1706" w:type="dxa"/>
        <w:tblLook w:val="04A0" w:firstRow="1" w:lastRow="0" w:firstColumn="1" w:lastColumn="0" w:noHBand="0" w:noVBand="1"/>
      </w:tblPr>
      <w:tblGrid>
        <w:gridCol w:w="2552"/>
        <w:gridCol w:w="1627"/>
        <w:gridCol w:w="6872"/>
      </w:tblGrid>
      <w:tr w:rsidR="00FD7B93" w:rsidRPr="00DB6B02" w14:paraId="50B4545E" w14:textId="77777777" w:rsidTr="00B3157C">
        <w:tc>
          <w:tcPr>
            <w:tcW w:w="2552" w:type="dxa"/>
            <w:shd w:val="clear" w:color="auto" w:fill="DEEAF6" w:themeFill="accent5" w:themeFillTint="33"/>
          </w:tcPr>
          <w:p w14:paraId="0F2004F0" w14:textId="77777777" w:rsidR="00FD7B93" w:rsidRPr="00DB6B02" w:rsidRDefault="00FD7B93" w:rsidP="003911E2">
            <w:pPr>
              <w:pStyle w:val="En-tte"/>
              <w:tabs>
                <w:tab w:val="clear" w:pos="4320"/>
                <w:tab w:val="clear" w:pos="8640"/>
              </w:tabs>
              <w:ind w:right="263"/>
              <w:jc w:val="center"/>
              <w:rPr>
                <w:rFonts w:asciiTheme="minorHAnsi" w:hAnsiTheme="minorHAnsi" w:cstheme="minorHAnsi"/>
                <w:b/>
                <w:sz w:val="22"/>
                <w:szCs w:val="22"/>
              </w:rPr>
            </w:pPr>
            <w:bookmarkStart w:id="1" w:name="_Hlk167385630"/>
            <w:r w:rsidRPr="00DB6B02">
              <w:rPr>
                <w:rFonts w:asciiTheme="minorHAnsi" w:hAnsiTheme="minorHAnsi" w:cstheme="minorHAnsi"/>
                <w:b/>
                <w:sz w:val="22"/>
                <w:szCs w:val="22"/>
              </w:rPr>
              <w:t>Matière</w:t>
            </w:r>
          </w:p>
        </w:tc>
        <w:tc>
          <w:tcPr>
            <w:tcW w:w="1627" w:type="dxa"/>
            <w:shd w:val="clear" w:color="auto" w:fill="DEEAF6" w:themeFill="accent5" w:themeFillTint="33"/>
            <w:vAlign w:val="center"/>
          </w:tcPr>
          <w:p w14:paraId="5A6A2422" w14:textId="77777777" w:rsidR="00FD7B93" w:rsidRPr="00DB6B02" w:rsidRDefault="00FD7B93"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Secteur</w:t>
            </w:r>
          </w:p>
        </w:tc>
        <w:tc>
          <w:tcPr>
            <w:tcW w:w="6872" w:type="dxa"/>
            <w:shd w:val="clear" w:color="auto" w:fill="DEEAF6" w:themeFill="accent5" w:themeFillTint="33"/>
          </w:tcPr>
          <w:p w14:paraId="34F907FD" w14:textId="5871C2CD" w:rsidR="00FD7B93" w:rsidRPr="00DB6B02" w:rsidRDefault="00B314E4" w:rsidP="003911E2">
            <w:pPr>
              <w:pStyle w:val="En-tte"/>
              <w:tabs>
                <w:tab w:val="clear" w:pos="4320"/>
                <w:tab w:val="clear" w:pos="8640"/>
              </w:tabs>
              <w:ind w:right="263"/>
              <w:jc w:val="center"/>
              <w:rPr>
                <w:rFonts w:asciiTheme="minorHAnsi" w:hAnsiTheme="minorHAnsi" w:cstheme="minorHAnsi"/>
                <w:b/>
                <w:sz w:val="22"/>
                <w:szCs w:val="22"/>
              </w:rPr>
            </w:pPr>
            <w:r w:rsidRPr="00B314E4">
              <w:rPr>
                <w:rFonts w:asciiTheme="minorHAnsi" w:hAnsiTheme="minorHAnsi" w:cstheme="minorHAnsi"/>
                <w:b/>
                <w:sz w:val="22"/>
                <w:szCs w:val="22"/>
              </w:rPr>
              <w:t xml:space="preserve">Fournitures par matière </w:t>
            </w:r>
            <w:r>
              <w:rPr>
                <w:rFonts w:asciiTheme="minorHAnsi" w:hAnsiTheme="minorHAnsi" w:cstheme="minorHAnsi"/>
                <w:b/>
                <w:sz w:val="22"/>
                <w:szCs w:val="22"/>
              </w:rPr>
              <w:t xml:space="preserve">et secteur </w:t>
            </w:r>
            <w:r w:rsidRPr="00B314E4">
              <w:rPr>
                <w:rFonts w:asciiTheme="minorHAnsi" w:hAnsiTheme="minorHAnsi" w:cstheme="minorHAnsi"/>
                <w:b/>
                <w:sz w:val="22"/>
                <w:szCs w:val="22"/>
              </w:rPr>
              <w:t>à se procurer en magasin</w:t>
            </w:r>
          </w:p>
        </w:tc>
      </w:tr>
      <w:tr w:rsidR="00FD7B93" w:rsidRPr="00DB6B02" w14:paraId="3856F220" w14:textId="77777777" w:rsidTr="00B3157C">
        <w:tc>
          <w:tcPr>
            <w:tcW w:w="2552" w:type="dxa"/>
          </w:tcPr>
          <w:p w14:paraId="311583B9" w14:textId="77777777" w:rsidR="00FD7B93" w:rsidRPr="00DB6B02" w:rsidRDefault="00FD7B93" w:rsidP="003911E2">
            <w:pPr>
              <w:pStyle w:val="En-tte"/>
              <w:tabs>
                <w:tab w:val="clear" w:pos="4320"/>
                <w:tab w:val="clear" w:pos="8640"/>
              </w:tabs>
              <w:ind w:right="263"/>
              <w:jc w:val="center"/>
              <w:rPr>
                <w:rFonts w:asciiTheme="minorHAnsi" w:hAnsiTheme="minorHAnsi" w:cstheme="minorHAnsi"/>
                <w:b/>
                <w:sz w:val="22"/>
                <w:szCs w:val="22"/>
              </w:rPr>
            </w:pPr>
          </w:p>
        </w:tc>
        <w:tc>
          <w:tcPr>
            <w:tcW w:w="1627" w:type="dxa"/>
            <w:vAlign w:val="center"/>
          </w:tcPr>
          <w:p w14:paraId="216B276D" w14:textId="77777777" w:rsidR="00FD7B93" w:rsidRPr="00DB6B02" w:rsidRDefault="00FD7B93" w:rsidP="00B3157C">
            <w:pPr>
              <w:pStyle w:val="En-tte"/>
              <w:tabs>
                <w:tab w:val="clear" w:pos="4320"/>
                <w:tab w:val="clear" w:pos="8640"/>
              </w:tabs>
              <w:jc w:val="center"/>
              <w:rPr>
                <w:rFonts w:asciiTheme="minorHAnsi" w:hAnsiTheme="minorHAnsi" w:cstheme="minorHAnsi"/>
                <w:b/>
                <w:sz w:val="22"/>
                <w:szCs w:val="22"/>
              </w:rPr>
            </w:pPr>
          </w:p>
        </w:tc>
        <w:tc>
          <w:tcPr>
            <w:tcW w:w="6872" w:type="dxa"/>
          </w:tcPr>
          <w:p w14:paraId="26D4448F" w14:textId="77777777" w:rsidR="00FD7B93" w:rsidRPr="00DB6B02" w:rsidRDefault="00FD7B93" w:rsidP="003911E2">
            <w:pPr>
              <w:pStyle w:val="En-tte"/>
              <w:tabs>
                <w:tab w:val="clear" w:pos="4320"/>
                <w:tab w:val="clear" w:pos="8640"/>
              </w:tabs>
              <w:ind w:right="263"/>
              <w:jc w:val="center"/>
              <w:rPr>
                <w:rFonts w:asciiTheme="minorHAnsi" w:hAnsiTheme="minorHAnsi" w:cstheme="minorHAnsi"/>
                <w:b/>
                <w:sz w:val="22"/>
                <w:szCs w:val="22"/>
              </w:rPr>
            </w:pPr>
          </w:p>
        </w:tc>
      </w:tr>
      <w:tr w:rsidR="008A6CE5" w:rsidRPr="00DB6B02" w14:paraId="15D99E04" w14:textId="77777777" w:rsidTr="00B3157C">
        <w:tc>
          <w:tcPr>
            <w:tcW w:w="2552" w:type="dxa"/>
            <w:vMerge w:val="restart"/>
            <w:shd w:val="clear" w:color="auto" w:fill="E7E6E6" w:themeFill="background2"/>
            <w:vAlign w:val="center"/>
          </w:tcPr>
          <w:p w14:paraId="7A9376BC" w14:textId="77777777" w:rsidR="008A6CE5" w:rsidRPr="00DB6B02" w:rsidRDefault="008A6CE5" w:rsidP="008A6CE5">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Français</w:t>
            </w:r>
          </w:p>
        </w:tc>
        <w:tc>
          <w:tcPr>
            <w:tcW w:w="1627" w:type="dxa"/>
            <w:shd w:val="clear" w:color="auto" w:fill="E7E6E6" w:themeFill="background2"/>
            <w:vAlign w:val="center"/>
          </w:tcPr>
          <w:p w14:paraId="063F0495" w14:textId="4AF36D3D"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Adaptation scolaire</w:t>
            </w:r>
          </w:p>
        </w:tc>
        <w:tc>
          <w:tcPr>
            <w:tcW w:w="6872" w:type="dxa"/>
            <w:shd w:val="clear" w:color="auto" w:fill="E7E6E6" w:themeFill="background2"/>
          </w:tcPr>
          <w:p w14:paraId="635513EF" w14:textId="22C7D2A4" w:rsidR="008A6CE5" w:rsidRPr="00DB6B02" w:rsidRDefault="008A6CE5" w:rsidP="00B314E4">
            <w:pPr>
              <w:pStyle w:val="En-tte"/>
              <w:numPr>
                <w:ilvl w:val="0"/>
                <w:numId w:val="17"/>
              </w:numPr>
              <w:tabs>
                <w:tab w:val="clear" w:pos="4320"/>
                <w:tab w:val="clear" w:pos="8640"/>
              </w:tabs>
              <w:ind w:right="263"/>
              <w:rPr>
                <w:rFonts w:asciiTheme="minorHAnsi" w:hAnsiTheme="minorHAnsi" w:cstheme="minorHAnsi"/>
                <w:sz w:val="22"/>
                <w:szCs w:val="22"/>
              </w:rPr>
            </w:pPr>
            <w:r w:rsidRPr="00DB6B02">
              <w:rPr>
                <w:rFonts w:asciiTheme="minorHAnsi" w:hAnsiTheme="minorHAnsi" w:cstheme="minorHAnsi"/>
                <w:sz w:val="22"/>
                <w:szCs w:val="22"/>
              </w:rPr>
              <w:t>1 cartable 2 pouces</w:t>
            </w:r>
            <w:r>
              <w:rPr>
                <w:rFonts w:asciiTheme="minorHAnsi" w:hAnsiTheme="minorHAnsi" w:cstheme="minorHAnsi"/>
                <w:sz w:val="22"/>
                <w:szCs w:val="22"/>
              </w:rPr>
              <w:t xml:space="preserve"> (mettre 50 feuilles mobiles dedans)</w:t>
            </w:r>
          </w:p>
          <w:p w14:paraId="5ECCA0AB" w14:textId="68CCB6CA" w:rsidR="008A6CE5" w:rsidRPr="00DB6B02" w:rsidRDefault="008A6CE5" w:rsidP="00B314E4">
            <w:pPr>
              <w:pStyle w:val="En-tte"/>
              <w:numPr>
                <w:ilvl w:val="0"/>
                <w:numId w:val="17"/>
              </w:numPr>
              <w:tabs>
                <w:tab w:val="clear" w:pos="4320"/>
                <w:tab w:val="clear" w:pos="8640"/>
              </w:tabs>
              <w:ind w:right="263"/>
              <w:rPr>
                <w:rFonts w:asciiTheme="minorHAnsi" w:hAnsiTheme="minorHAnsi" w:cstheme="minorHAnsi"/>
                <w:bCs/>
                <w:sz w:val="22"/>
                <w:szCs w:val="22"/>
              </w:rPr>
            </w:pPr>
            <w:r w:rsidRPr="00DB6B02">
              <w:rPr>
                <w:rFonts w:asciiTheme="minorHAnsi" w:hAnsiTheme="minorHAnsi" w:cstheme="minorHAnsi"/>
                <w:bCs/>
                <w:sz w:val="22"/>
                <w:szCs w:val="22"/>
              </w:rPr>
              <w:t xml:space="preserve">3 cahiers </w:t>
            </w:r>
            <w:r w:rsidR="00186C07">
              <w:rPr>
                <w:rFonts w:asciiTheme="minorHAnsi" w:hAnsiTheme="minorHAnsi" w:cstheme="minorHAnsi"/>
                <w:bCs/>
                <w:sz w:val="22"/>
                <w:szCs w:val="22"/>
              </w:rPr>
              <w:t>d’écriture</w:t>
            </w:r>
            <w:r w:rsidRPr="00DB6B02">
              <w:rPr>
                <w:rFonts w:asciiTheme="minorHAnsi" w:hAnsiTheme="minorHAnsi" w:cstheme="minorHAnsi"/>
                <w:bCs/>
                <w:sz w:val="22"/>
                <w:szCs w:val="22"/>
              </w:rPr>
              <w:t xml:space="preserve"> (32 pages)</w:t>
            </w:r>
          </w:p>
          <w:p w14:paraId="3A9F8C64" w14:textId="3C31037E" w:rsidR="008A6CE5" w:rsidRPr="00DB6B02" w:rsidRDefault="008A6CE5" w:rsidP="00B314E4">
            <w:pPr>
              <w:pStyle w:val="En-tte"/>
              <w:numPr>
                <w:ilvl w:val="0"/>
                <w:numId w:val="17"/>
              </w:numPr>
              <w:tabs>
                <w:tab w:val="clear" w:pos="4320"/>
                <w:tab w:val="clear" w:pos="8640"/>
              </w:tabs>
              <w:ind w:right="263"/>
              <w:rPr>
                <w:rFonts w:asciiTheme="minorHAnsi" w:hAnsiTheme="minorHAnsi" w:cstheme="minorHAnsi"/>
                <w:b/>
                <w:sz w:val="22"/>
                <w:szCs w:val="22"/>
              </w:rPr>
            </w:pPr>
            <w:r w:rsidRPr="00DB6B02">
              <w:rPr>
                <w:rFonts w:asciiTheme="minorHAnsi" w:hAnsiTheme="minorHAnsi" w:cstheme="minorHAnsi"/>
                <w:sz w:val="22"/>
                <w:szCs w:val="22"/>
              </w:rPr>
              <w:t>1 Clé USB</w:t>
            </w:r>
          </w:p>
        </w:tc>
      </w:tr>
      <w:tr w:rsidR="008A6CE5" w:rsidRPr="00DB6B02" w14:paraId="799BC28A" w14:textId="77777777" w:rsidTr="00B3157C">
        <w:tc>
          <w:tcPr>
            <w:tcW w:w="2552" w:type="dxa"/>
            <w:vMerge/>
            <w:shd w:val="clear" w:color="auto" w:fill="E7E6E6" w:themeFill="background2"/>
          </w:tcPr>
          <w:p w14:paraId="588FB015" w14:textId="3F5FBFBB" w:rsidR="008A6CE5" w:rsidRPr="00DB6B02" w:rsidRDefault="008A6CE5" w:rsidP="003911E2">
            <w:pPr>
              <w:pStyle w:val="En-tte"/>
              <w:tabs>
                <w:tab w:val="clear" w:pos="4320"/>
                <w:tab w:val="clear" w:pos="8640"/>
              </w:tabs>
              <w:ind w:right="263"/>
              <w:jc w:val="center"/>
              <w:rPr>
                <w:rFonts w:asciiTheme="minorHAnsi" w:hAnsiTheme="minorHAnsi" w:cstheme="minorHAnsi"/>
                <w:b/>
                <w:sz w:val="22"/>
                <w:szCs w:val="22"/>
              </w:rPr>
            </w:pPr>
          </w:p>
        </w:tc>
        <w:tc>
          <w:tcPr>
            <w:tcW w:w="1627" w:type="dxa"/>
            <w:shd w:val="clear" w:color="auto" w:fill="E7E6E6" w:themeFill="background2"/>
            <w:vAlign w:val="center"/>
          </w:tcPr>
          <w:p w14:paraId="1B62EB0D" w14:textId="5E491C04" w:rsidR="008A6CE5" w:rsidRPr="00DB6B02" w:rsidRDefault="008A6CE5" w:rsidP="00B3157C">
            <w:pPr>
              <w:pStyle w:val="En-tte"/>
              <w:tabs>
                <w:tab w:val="clear" w:pos="4320"/>
                <w:tab w:val="clear" w:pos="8640"/>
              </w:tabs>
              <w:jc w:val="center"/>
              <w:rPr>
                <w:rFonts w:asciiTheme="minorHAnsi" w:hAnsiTheme="minorHAnsi" w:cstheme="minorHAnsi"/>
                <w:b/>
                <w:bCs/>
                <w:sz w:val="22"/>
                <w:szCs w:val="22"/>
              </w:rPr>
            </w:pPr>
            <w:r w:rsidRPr="00DB6B02">
              <w:rPr>
                <w:rFonts w:asciiTheme="minorHAnsi" w:hAnsiTheme="minorHAnsi" w:cstheme="minorHAnsi"/>
                <w:b/>
                <w:bCs/>
                <w:sz w:val="22"/>
                <w:szCs w:val="22"/>
              </w:rPr>
              <w:t>Régulier</w:t>
            </w:r>
          </w:p>
        </w:tc>
        <w:tc>
          <w:tcPr>
            <w:tcW w:w="6872" w:type="dxa"/>
            <w:shd w:val="clear" w:color="auto" w:fill="E7E6E6" w:themeFill="background2"/>
          </w:tcPr>
          <w:p w14:paraId="3A20D3F2" w14:textId="5B414913" w:rsidR="008A6CE5" w:rsidRPr="00B314E4" w:rsidRDefault="008A6CE5" w:rsidP="00B314E4">
            <w:pPr>
              <w:pStyle w:val="En-tte"/>
              <w:numPr>
                <w:ilvl w:val="0"/>
                <w:numId w:val="18"/>
              </w:numPr>
              <w:tabs>
                <w:tab w:val="clear" w:pos="4320"/>
                <w:tab w:val="clear" w:pos="8640"/>
              </w:tabs>
              <w:ind w:right="263"/>
              <w:rPr>
                <w:rFonts w:asciiTheme="minorHAnsi" w:hAnsiTheme="minorHAnsi" w:cstheme="minorHAnsi"/>
                <w:b/>
                <w:bCs/>
                <w:sz w:val="22"/>
                <w:szCs w:val="22"/>
                <w:vertAlign w:val="superscript"/>
              </w:rPr>
            </w:pPr>
            <w:r w:rsidRPr="00B314E4">
              <w:rPr>
                <w:rFonts w:asciiTheme="minorHAnsi" w:hAnsiTheme="minorHAnsi" w:cstheme="minorHAnsi"/>
                <w:sz w:val="22"/>
                <w:szCs w:val="22"/>
              </w:rPr>
              <w:t>1 cartable 2 pouces (mettre 50 feuilles mobiles dedans)</w:t>
            </w:r>
          </w:p>
          <w:p w14:paraId="3CE007E5" w14:textId="7BAF35EA" w:rsidR="008A6CE5" w:rsidRPr="00FD6532" w:rsidRDefault="008A6CE5" w:rsidP="00FD6532">
            <w:pPr>
              <w:pStyle w:val="Paragraphedeliste"/>
              <w:numPr>
                <w:ilvl w:val="0"/>
                <w:numId w:val="18"/>
              </w:numPr>
              <w:rPr>
                <w:rFonts w:asciiTheme="minorHAnsi" w:hAnsiTheme="minorHAnsi" w:cstheme="minorHAnsi"/>
                <w:sz w:val="22"/>
                <w:szCs w:val="22"/>
              </w:rPr>
            </w:pPr>
            <w:r w:rsidRPr="00B314E4">
              <w:rPr>
                <w:rFonts w:asciiTheme="minorHAnsi" w:hAnsiTheme="minorHAnsi" w:cstheme="minorHAnsi"/>
                <w:sz w:val="22"/>
                <w:szCs w:val="22"/>
              </w:rPr>
              <w:t xml:space="preserve">3 cahiers </w:t>
            </w:r>
            <w:r w:rsidR="009E3271">
              <w:rPr>
                <w:rFonts w:asciiTheme="minorHAnsi" w:hAnsiTheme="minorHAnsi" w:cstheme="minorHAnsi"/>
                <w:sz w:val="22"/>
                <w:szCs w:val="22"/>
              </w:rPr>
              <w:t>d’écriture</w:t>
            </w:r>
            <w:r w:rsidRPr="00B314E4">
              <w:rPr>
                <w:rFonts w:asciiTheme="minorHAnsi" w:hAnsiTheme="minorHAnsi" w:cstheme="minorHAnsi"/>
                <w:sz w:val="22"/>
                <w:szCs w:val="22"/>
              </w:rPr>
              <w:t xml:space="preserve"> (32 pages)</w:t>
            </w:r>
          </w:p>
        </w:tc>
      </w:tr>
      <w:tr w:rsidR="008A6CE5" w:rsidRPr="00DB6B02" w14:paraId="54E40BBE" w14:textId="77777777" w:rsidTr="00B3157C">
        <w:tc>
          <w:tcPr>
            <w:tcW w:w="2552" w:type="dxa"/>
            <w:vMerge/>
            <w:shd w:val="clear" w:color="auto" w:fill="E7E6E6" w:themeFill="background2"/>
          </w:tcPr>
          <w:p w14:paraId="67832CFB" w14:textId="574B434C" w:rsidR="008A6CE5" w:rsidRPr="00DB6B02" w:rsidRDefault="008A6CE5" w:rsidP="47E3C093">
            <w:pPr>
              <w:pStyle w:val="En-tte"/>
              <w:tabs>
                <w:tab w:val="clear" w:pos="4320"/>
                <w:tab w:val="clear" w:pos="8640"/>
              </w:tabs>
              <w:ind w:right="263"/>
              <w:jc w:val="center"/>
              <w:rPr>
                <w:rFonts w:asciiTheme="minorHAnsi" w:hAnsiTheme="minorHAnsi" w:cstheme="minorHAnsi"/>
                <w:b/>
                <w:bCs/>
                <w:sz w:val="22"/>
                <w:szCs w:val="22"/>
              </w:rPr>
            </w:pPr>
          </w:p>
        </w:tc>
        <w:tc>
          <w:tcPr>
            <w:tcW w:w="1627" w:type="dxa"/>
            <w:shd w:val="clear" w:color="auto" w:fill="E7E6E6" w:themeFill="background2"/>
            <w:vAlign w:val="center"/>
          </w:tcPr>
          <w:p w14:paraId="2E6174F9" w14:textId="65A055ED" w:rsidR="008A6CE5" w:rsidRPr="00DB6B02" w:rsidRDefault="008A6CE5" w:rsidP="00B3157C">
            <w:pPr>
              <w:pStyle w:val="En-tte"/>
              <w:tabs>
                <w:tab w:val="clear" w:pos="4320"/>
                <w:tab w:val="clear" w:pos="8640"/>
              </w:tabs>
              <w:jc w:val="center"/>
              <w:rPr>
                <w:rFonts w:asciiTheme="minorHAnsi" w:hAnsiTheme="minorHAnsi" w:cstheme="minorHAnsi"/>
                <w:b/>
                <w:bCs/>
                <w:sz w:val="22"/>
                <w:szCs w:val="22"/>
              </w:rPr>
            </w:pPr>
            <w:r>
              <w:rPr>
                <w:rFonts w:asciiTheme="minorHAnsi" w:hAnsiTheme="minorHAnsi" w:cstheme="minorHAnsi"/>
                <w:b/>
                <w:bCs/>
                <w:sz w:val="22"/>
                <w:szCs w:val="22"/>
              </w:rPr>
              <w:t>DÉFI</w:t>
            </w:r>
          </w:p>
        </w:tc>
        <w:tc>
          <w:tcPr>
            <w:tcW w:w="6872" w:type="dxa"/>
            <w:shd w:val="clear" w:color="auto" w:fill="E7E6E6" w:themeFill="background2"/>
          </w:tcPr>
          <w:p w14:paraId="2318621C" w14:textId="2DE0B1DD" w:rsidR="008A6CE5" w:rsidRPr="00E5099E" w:rsidRDefault="008A6CE5" w:rsidP="00E5099E">
            <w:pPr>
              <w:pStyle w:val="En-tte"/>
              <w:numPr>
                <w:ilvl w:val="0"/>
                <w:numId w:val="30"/>
              </w:numPr>
              <w:tabs>
                <w:tab w:val="clear" w:pos="4320"/>
                <w:tab w:val="clear" w:pos="8640"/>
              </w:tabs>
              <w:ind w:right="263"/>
              <w:rPr>
                <w:rFonts w:asciiTheme="minorHAnsi" w:hAnsiTheme="minorHAnsi" w:cstheme="minorHAnsi"/>
                <w:bCs/>
                <w:sz w:val="22"/>
                <w:szCs w:val="22"/>
              </w:rPr>
            </w:pPr>
            <w:r w:rsidRPr="00E5099E">
              <w:rPr>
                <w:rFonts w:asciiTheme="minorHAnsi" w:hAnsiTheme="minorHAnsi" w:cstheme="minorHAnsi"/>
                <w:bCs/>
                <w:sz w:val="22"/>
                <w:szCs w:val="22"/>
              </w:rPr>
              <w:t>1 cartable 2 pouces</w:t>
            </w:r>
            <w:r>
              <w:rPr>
                <w:rFonts w:asciiTheme="minorHAnsi" w:hAnsiTheme="minorHAnsi" w:cstheme="minorHAnsi"/>
                <w:bCs/>
                <w:sz w:val="22"/>
                <w:szCs w:val="22"/>
              </w:rPr>
              <w:t xml:space="preserve"> (mettre 50 feuilles mobiles dedans)</w:t>
            </w:r>
          </w:p>
          <w:p w14:paraId="79788E7B" w14:textId="77777777" w:rsidR="008A6CE5" w:rsidRPr="00E5099E" w:rsidRDefault="008A6CE5" w:rsidP="00E5099E">
            <w:pPr>
              <w:pStyle w:val="En-tte"/>
              <w:numPr>
                <w:ilvl w:val="0"/>
                <w:numId w:val="30"/>
              </w:numPr>
              <w:tabs>
                <w:tab w:val="clear" w:pos="4320"/>
                <w:tab w:val="clear" w:pos="8640"/>
              </w:tabs>
              <w:ind w:right="263"/>
              <w:rPr>
                <w:rFonts w:asciiTheme="minorHAnsi" w:hAnsiTheme="minorHAnsi" w:cstheme="minorHAnsi"/>
                <w:bCs/>
                <w:sz w:val="22"/>
                <w:szCs w:val="22"/>
              </w:rPr>
            </w:pPr>
            <w:r w:rsidRPr="00E5099E">
              <w:rPr>
                <w:rFonts w:asciiTheme="minorHAnsi" w:hAnsiTheme="minorHAnsi" w:cstheme="minorHAnsi"/>
                <w:bCs/>
                <w:sz w:val="22"/>
                <w:szCs w:val="22"/>
              </w:rPr>
              <w:t>5 pochettes transparentes</w:t>
            </w:r>
          </w:p>
          <w:p w14:paraId="6BD13B7D" w14:textId="066A0557" w:rsidR="008A6CE5" w:rsidRPr="00E5099E" w:rsidRDefault="008A6CE5" w:rsidP="00E5099E">
            <w:pPr>
              <w:pStyle w:val="En-tte"/>
              <w:numPr>
                <w:ilvl w:val="0"/>
                <w:numId w:val="30"/>
              </w:numPr>
              <w:tabs>
                <w:tab w:val="clear" w:pos="4320"/>
                <w:tab w:val="clear" w:pos="8640"/>
              </w:tabs>
              <w:ind w:right="263"/>
              <w:rPr>
                <w:rFonts w:asciiTheme="minorHAnsi" w:hAnsiTheme="minorHAnsi" w:cstheme="minorHAnsi"/>
                <w:bCs/>
                <w:sz w:val="22"/>
                <w:szCs w:val="22"/>
              </w:rPr>
            </w:pPr>
            <w:r w:rsidRPr="00E5099E">
              <w:rPr>
                <w:rFonts w:asciiTheme="minorHAnsi" w:hAnsiTheme="minorHAnsi" w:cstheme="minorHAnsi"/>
                <w:bCs/>
                <w:sz w:val="22"/>
                <w:szCs w:val="22"/>
              </w:rPr>
              <w:t>1 cahier Canada</w:t>
            </w:r>
          </w:p>
        </w:tc>
      </w:tr>
      <w:tr w:rsidR="008A6CE5" w:rsidRPr="00DB6B02" w14:paraId="7F7C8B6C" w14:textId="77777777" w:rsidTr="00B3157C">
        <w:tc>
          <w:tcPr>
            <w:tcW w:w="2552" w:type="dxa"/>
            <w:vMerge w:val="restart"/>
            <w:vAlign w:val="center"/>
          </w:tcPr>
          <w:p w14:paraId="075169D1" w14:textId="7373F85D" w:rsidR="008A6CE5" w:rsidRPr="00DB6B02" w:rsidRDefault="008A6CE5" w:rsidP="008A6CE5">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Mathématique</w:t>
            </w:r>
          </w:p>
        </w:tc>
        <w:tc>
          <w:tcPr>
            <w:tcW w:w="1627" w:type="dxa"/>
            <w:vAlign w:val="center"/>
          </w:tcPr>
          <w:p w14:paraId="59553903" w14:textId="0090FDB6"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Adaptation scolaire</w:t>
            </w:r>
          </w:p>
        </w:tc>
        <w:tc>
          <w:tcPr>
            <w:tcW w:w="6872" w:type="dxa"/>
          </w:tcPr>
          <w:p w14:paraId="357909DF" w14:textId="31018102" w:rsidR="008A6CE5" w:rsidRPr="00DB6B02" w:rsidRDefault="008A6CE5" w:rsidP="00E5099E">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Les enseignants donneront la liste aux élèves en début d’année</w:t>
            </w:r>
          </w:p>
        </w:tc>
      </w:tr>
      <w:tr w:rsidR="008A6CE5" w:rsidRPr="00DB6B02" w14:paraId="2CE74B46" w14:textId="77777777" w:rsidTr="00B3157C">
        <w:tc>
          <w:tcPr>
            <w:tcW w:w="2552" w:type="dxa"/>
            <w:vMerge/>
          </w:tcPr>
          <w:p w14:paraId="59A5DE44" w14:textId="7DAD110C" w:rsidR="008A6CE5" w:rsidRPr="00DB6B02" w:rsidRDefault="008A6CE5" w:rsidP="00E5099E">
            <w:pPr>
              <w:pStyle w:val="En-tte"/>
              <w:tabs>
                <w:tab w:val="clear" w:pos="4320"/>
                <w:tab w:val="clear" w:pos="8640"/>
              </w:tabs>
              <w:ind w:right="7"/>
              <w:jc w:val="center"/>
              <w:rPr>
                <w:rFonts w:asciiTheme="minorHAnsi" w:hAnsiTheme="minorHAnsi" w:cstheme="minorHAnsi"/>
                <w:b/>
                <w:sz w:val="22"/>
                <w:szCs w:val="22"/>
              </w:rPr>
            </w:pPr>
          </w:p>
        </w:tc>
        <w:tc>
          <w:tcPr>
            <w:tcW w:w="1627" w:type="dxa"/>
            <w:vAlign w:val="center"/>
          </w:tcPr>
          <w:p w14:paraId="4B4CC4EC" w14:textId="3C25BB14" w:rsidR="008A6CE5" w:rsidRPr="00DB6B02" w:rsidRDefault="008A6CE5" w:rsidP="00B3157C">
            <w:pPr>
              <w:pStyle w:val="En-tte"/>
              <w:tabs>
                <w:tab w:val="clear" w:pos="4320"/>
                <w:tab w:val="clear" w:pos="8640"/>
              </w:tabs>
              <w:jc w:val="center"/>
              <w:rPr>
                <w:rFonts w:asciiTheme="minorHAnsi" w:hAnsiTheme="minorHAnsi" w:cstheme="minorHAnsi"/>
                <w:sz w:val="22"/>
                <w:szCs w:val="22"/>
              </w:rPr>
            </w:pPr>
            <w:r w:rsidRPr="00DB6B02">
              <w:rPr>
                <w:rFonts w:asciiTheme="minorHAnsi" w:eastAsia="Arial" w:hAnsiTheme="minorHAnsi" w:cstheme="minorHAnsi"/>
                <w:b/>
                <w:bCs/>
                <w:sz w:val="22"/>
                <w:szCs w:val="22"/>
              </w:rPr>
              <w:t>Régulier</w:t>
            </w:r>
          </w:p>
        </w:tc>
        <w:tc>
          <w:tcPr>
            <w:tcW w:w="6872" w:type="dxa"/>
          </w:tcPr>
          <w:p w14:paraId="160FB58C" w14:textId="3FD7D548" w:rsidR="008A6CE5" w:rsidRPr="00DB6B02" w:rsidRDefault="008A6CE5" w:rsidP="00E5099E">
            <w:pPr>
              <w:pStyle w:val="En-tte"/>
              <w:numPr>
                <w:ilvl w:val="0"/>
                <w:numId w:val="21"/>
              </w:numPr>
              <w:tabs>
                <w:tab w:val="clear" w:pos="4320"/>
                <w:tab w:val="clear" w:pos="8640"/>
              </w:tabs>
              <w:ind w:right="263"/>
              <w:rPr>
                <w:rFonts w:asciiTheme="minorHAnsi" w:eastAsia="Arial" w:hAnsiTheme="minorHAnsi" w:cstheme="minorHAnsi"/>
                <w:bCs/>
                <w:sz w:val="22"/>
                <w:szCs w:val="22"/>
              </w:rPr>
            </w:pPr>
            <w:r w:rsidRPr="00DB6B02">
              <w:rPr>
                <w:rFonts w:asciiTheme="minorHAnsi" w:eastAsia="Arial" w:hAnsiTheme="minorHAnsi" w:cstheme="minorHAnsi"/>
                <w:bCs/>
                <w:sz w:val="22"/>
                <w:szCs w:val="22"/>
              </w:rPr>
              <w:t xml:space="preserve">1 cartable </w:t>
            </w:r>
            <w:r>
              <w:rPr>
                <w:rFonts w:asciiTheme="minorHAnsi" w:eastAsia="Arial" w:hAnsiTheme="minorHAnsi" w:cstheme="minorHAnsi"/>
                <w:bCs/>
                <w:sz w:val="22"/>
                <w:szCs w:val="22"/>
              </w:rPr>
              <w:t>2</w:t>
            </w:r>
            <w:r w:rsidRPr="00DB6B02">
              <w:rPr>
                <w:rFonts w:asciiTheme="minorHAnsi" w:eastAsia="Arial" w:hAnsiTheme="minorHAnsi" w:cstheme="minorHAnsi"/>
                <w:bCs/>
                <w:sz w:val="22"/>
                <w:szCs w:val="22"/>
              </w:rPr>
              <w:t xml:space="preserve"> pouce</w:t>
            </w:r>
            <w:r>
              <w:rPr>
                <w:rFonts w:asciiTheme="minorHAnsi" w:eastAsia="Arial" w:hAnsiTheme="minorHAnsi" w:cstheme="minorHAnsi"/>
                <w:bCs/>
                <w:sz w:val="22"/>
                <w:szCs w:val="22"/>
              </w:rPr>
              <w:t>s</w:t>
            </w:r>
          </w:p>
          <w:p w14:paraId="6273EFAA" w14:textId="7A46CAB7" w:rsidR="008A6CE5" w:rsidRDefault="008A6CE5" w:rsidP="00E5099E">
            <w:pPr>
              <w:pStyle w:val="En-tte"/>
              <w:numPr>
                <w:ilvl w:val="0"/>
                <w:numId w:val="21"/>
              </w:numPr>
              <w:tabs>
                <w:tab w:val="clear" w:pos="4320"/>
                <w:tab w:val="clear" w:pos="8640"/>
              </w:tabs>
              <w:ind w:right="263"/>
              <w:rPr>
                <w:rFonts w:asciiTheme="minorHAnsi" w:eastAsia="Arial" w:hAnsiTheme="minorHAnsi" w:cstheme="minorHAnsi"/>
                <w:bCs/>
                <w:sz w:val="22"/>
                <w:szCs w:val="22"/>
              </w:rPr>
            </w:pPr>
            <w:r>
              <w:rPr>
                <w:rFonts w:asciiTheme="minorHAnsi" w:eastAsia="Arial" w:hAnsiTheme="minorHAnsi" w:cstheme="minorHAnsi"/>
                <w:bCs/>
                <w:sz w:val="22"/>
                <w:szCs w:val="22"/>
              </w:rPr>
              <w:t>1</w:t>
            </w:r>
            <w:r w:rsidRPr="00DB6B02">
              <w:rPr>
                <w:rFonts w:asciiTheme="minorHAnsi" w:eastAsia="Arial" w:hAnsiTheme="minorHAnsi" w:cstheme="minorHAnsi"/>
                <w:bCs/>
                <w:sz w:val="22"/>
                <w:szCs w:val="22"/>
              </w:rPr>
              <w:t xml:space="preserve"> cahier </w:t>
            </w:r>
            <w:r w:rsidR="00186C07">
              <w:rPr>
                <w:rFonts w:asciiTheme="minorHAnsi" w:eastAsia="Arial" w:hAnsiTheme="minorHAnsi" w:cstheme="minorHAnsi"/>
                <w:bCs/>
                <w:sz w:val="22"/>
                <w:szCs w:val="22"/>
              </w:rPr>
              <w:t xml:space="preserve">d’écriture </w:t>
            </w:r>
            <w:r w:rsidRPr="00DB6B02">
              <w:rPr>
                <w:rFonts w:asciiTheme="minorHAnsi" w:eastAsia="Arial" w:hAnsiTheme="minorHAnsi" w:cstheme="minorHAnsi"/>
                <w:bCs/>
                <w:sz w:val="22"/>
                <w:szCs w:val="22"/>
              </w:rPr>
              <w:t>(32 pages)</w:t>
            </w:r>
          </w:p>
          <w:p w14:paraId="5B2B72FD" w14:textId="3CC0F0AF" w:rsidR="008A6CE5" w:rsidRPr="00DB6B02" w:rsidRDefault="008A6CE5" w:rsidP="00E5099E">
            <w:pPr>
              <w:pStyle w:val="En-tte"/>
              <w:numPr>
                <w:ilvl w:val="0"/>
                <w:numId w:val="21"/>
              </w:numPr>
              <w:tabs>
                <w:tab w:val="clear" w:pos="4320"/>
                <w:tab w:val="clear" w:pos="8640"/>
              </w:tabs>
              <w:ind w:right="263"/>
              <w:rPr>
                <w:rFonts w:asciiTheme="minorHAnsi" w:eastAsia="Arial" w:hAnsiTheme="minorHAnsi" w:cstheme="minorHAnsi"/>
                <w:bCs/>
                <w:sz w:val="22"/>
                <w:szCs w:val="22"/>
              </w:rPr>
            </w:pPr>
            <w:r>
              <w:rPr>
                <w:rFonts w:asciiTheme="minorHAnsi" w:eastAsia="Arial" w:hAnsiTheme="minorHAnsi" w:cstheme="minorHAnsi"/>
                <w:bCs/>
                <w:sz w:val="22"/>
                <w:szCs w:val="22"/>
              </w:rPr>
              <w:t>10 pochettes protectrices</w:t>
            </w:r>
          </w:p>
        </w:tc>
      </w:tr>
      <w:tr w:rsidR="008A6CE5" w:rsidRPr="00DB6B02" w14:paraId="60C51663" w14:textId="77777777" w:rsidTr="00B3157C">
        <w:tc>
          <w:tcPr>
            <w:tcW w:w="2552" w:type="dxa"/>
            <w:vMerge/>
          </w:tcPr>
          <w:p w14:paraId="7ADD48E4" w14:textId="584E8215" w:rsidR="008A6CE5" w:rsidRPr="00DB6B02" w:rsidRDefault="008A6CE5" w:rsidP="00E5099E">
            <w:pPr>
              <w:pStyle w:val="En-tte"/>
              <w:tabs>
                <w:tab w:val="clear" w:pos="4320"/>
                <w:tab w:val="clear" w:pos="8640"/>
              </w:tabs>
              <w:ind w:right="263"/>
              <w:jc w:val="center"/>
              <w:rPr>
                <w:rFonts w:asciiTheme="minorHAnsi" w:hAnsiTheme="minorHAnsi" w:cstheme="minorHAnsi"/>
                <w:b/>
                <w:sz w:val="22"/>
                <w:szCs w:val="22"/>
              </w:rPr>
            </w:pPr>
          </w:p>
        </w:tc>
        <w:tc>
          <w:tcPr>
            <w:tcW w:w="1627" w:type="dxa"/>
            <w:vAlign w:val="center"/>
          </w:tcPr>
          <w:p w14:paraId="16423CDB" w14:textId="6753E3BB"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bCs/>
                <w:sz w:val="22"/>
                <w:szCs w:val="22"/>
              </w:rPr>
              <w:t>DÉFI</w:t>
            </w:r>
          </w:p>
        </w:tc>
        <w:tc>
          <w:tcPr>
            <w:tcW w:w="6872" w:type="dxa"/>
          </w:tcPr>
          <w:p w14:paraId="63F761E0" w14:textId="6CE72F8D" w:rsidR="008177D6" w:rsidRPr="00F400D1" w:rsidRDefault="008177D6" w:rsidP="008177D6">
            <w:pPr>
              <w:pStyle w:val="Paragraphedeliste"/>
              <w:numPr>
                <w:ilvl w:val="0"/>
                <w:numId w:val="24"/>
              </w:numPr>
              <w:rPr>
                <w:rFonts w:asciiTheme="minorHAnsi" w:eastAsia="Arial" w:hAnsiTheme="minorHAnsi" w:cstheme="minorHAnsi"/>
                <w:color w:val="000000" w:themeColor="text1"/>
                <w:sz w:val="22"/>
                <w:szCs w:val="22"/>
              </w:rPr>
            </w:pPr>
            <w:r w:rsidRPr="00F400D1">
              <w:rPr>
                <w:rFonts w:asciiTheme="minorHAnsi" w:eastAsia="Arial" w:hAnsiTheme="minorHAnsi" w:cstheme="minorHAnsi"/>
                <w:bCs/>
                <w:color w:val="000000" w:themeColor="text1"/>
                <w:sz w:val="22"/>
                <w:szCs w:val="22"/>
              </w:rPr>
              <w:t xml:space="preserve">1 cartable de </w:t>
            </w:r>
            <w:r w:rsidR="001C2063">
              <w:rPr>
                <w:rFonts w:asciiTheme="minorHAnsi" w:eastAsia="Arial" w:hAnsiTheme="minorHAnsi" w:cstheme="minorHAnsi"/>
                <w:bCs/>
                <w:color w:val="000000" w:themeColor="text1"/>
                <w:sz w:val="22"/>
                <w:szCs w:val="22"/>
              </w:rPr>
              <w:t>1,5</w:t>
            </w:r>
            <w:r w:rsidRPr="00F400D1">
              <w:rPr>
                <w:rFonts w:asciiTheme="minorHAnsi" w:eastAsia="Arial" w:hAnsiTheme="minorHAnsi" w:cstheme="minorHAnsi"/>
                <w:bCs/>
                <w:color w:val="000000" w:themeColor="text1"/>
                <w:sz w:val="22"/>
                <w:szCs w:val="22"/>
              </w:rPr>
              <w:t xml:space="preserve"> pouces</w:t>
            </w:r>
          </w:p>
          <w:p w14:paraId="062551F0" w14:textId="624B6FBB" w:rsidR="008A6CE5" w:rsidRPr="008177D6" w:rsidRDefault="008A6CE5" w:rsidP="008177D6">
            <w:pPr>
              <w:ind w:left="360"/>
              <w:rPr>
                <w:rFonts w:asciiTheme="minorHAnsi" w:hAnsiTheme="minorHAnsi" w:cstheme="minorHAnsi"/>
                <w:b/>
                <w:sz w:val="22"/>
                <w:szCs w:val="22"/>
              </w:rPr>
            </w:pPr>
          </w:p>
        </w:tc>
      </w:tr>
      <w:tr w:rsidR="002D3015" w:rsidRPr="00DB6B02" w14:paraId="51D1FB59" w14:textId="77777777" w:rsidTr="00B3157C">
        <w:tc>
          <w:tcPr>
            <w:tcW w:w="2552" w:type="dxa"/>
            <w:vMerge w:val="restart"/>
            <w:shd w:val="clear" w:color="auto" w:fill="E7E6E6" w:themeFill="background2"/>
            <w:vAlign w:val="center"/>
          </w:tcPr>
          <w:p w14:paraId="21F823ED" w14:textId="77777777" w:rsidR="002D3015" w:rsidRPr="00DB6B02" w:rsidRDefault="002D3015" w:rsidP="008A6CE5">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Anglais</w:t>
            </w:r>
          </w:p>
        </w:tc>
        <w:tc>
          <w:tcPr>
            <w:tcW w:w="1627" w:type="dxa"/>
            <w:shd w:val="clear" w:color="auto" w:fill="E7E6E6" w:themeFill="background2"/>
            <w:vAlign w:val="center"/>
          </w:tcPr>
          <w:p w14:paraId="4786FEFC" w14:textId="3F00F892" w:rsidR="002D3015" w:rsidRPr="00DB6B02" w:rsidRDefault="002D3015"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Adaptation scolaire</w:t>
            </w:r>
          </w:p>
        </w:tc>
        <w:tc>
          <w:tcPr>
            <w:tcW w:w="6872" w:type="dxa"/>
            <w:shd w:val="clear" w:color="auto" w:fill="E7E6E6" w:themeFill="background2"/>
          </w:tcPr>
          <w:p w14:paraId="20F0D2C1" w14:textId="1CD57C90" w:rsidR="002D3015" w:rsidRPr="00DB6B02" w:rsidRDefault="002D3015" w:rsidP="00E5099E">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Les enseignants donneront la liste aux élèves en début d’année</w:t>
            </w:r>
          </w:p>
        </w:tc>
      </w:tr>
      <w:tr w:rsidR="002D3015" w:rsidRPr="00DB6B02" w14:paraId="2AFCE62C" w14:textId="77777777" w:rsidTr="000A7C21">
        <w:trPr>
          <w:trHeight w:val="839"/>
        </w:trPr>
        <w:tc>
          <w:tcPr>
            <w:tcW w:w="2552" w:type="dxa"/>
            <w:vMerge/>
            <w:shd w:val="clear" w:color="auto" w:fill="E7E6E6" w:themeFill="background2"/>
          </w:tcPr>
          <w:p w14:paraId="7FA458E0" w14:textId="77777777" w:rsidR="002D3015" w:rsidRPr="00DB6B02" w:rsidRDefault="002D3015" w:rsidP="00BA3F33">
            <w:pPr>
              <w:pStyle w:val="En-tte"/>
              <w:tabs>
                <w:tab w:val="clear" w:pos="4320"/>
                <w:tab w:val="clear" w:pos="8640"/>
              </w:tabs>
              <w:ind w:right="263"/>
              <w:jc w:val="center"/>
              <w:rPr>
                <w:rFonts w:asciiTheme="minorHAnsi" w:hAnsiTheme="minorHAnsi" w:cstheme="minorHAnsi"/>
                <w:b/>
                <w:sz w:val="22"/>
                <w:szCs w:val="22"/>
              </w:rPr>
            </w:pPr>
          </w:p>
        </w:tc>
        <w:tc>
          <w:tcPr>
            <w:tcW w:w="1627" w:type="dxa"/>
            <w:tcBorders>
              <w:bottom w:val="single" w:sz="4" w:space="0" w:color="auto"/>
            </w:tcBorders>
            <w:shd w:val="clear" w:color="auto" w:fill="E7E6E6" w:themeFill="background2"/>
            <w:vAlign w:val="center"/>
          </w:tcPr>
          <w:p w14:paraId="04F927D1" w14:textId="0BDB921D" w:rsidR="002D3015" w:rsidRPr="00DB6B02" w:rsidRDefault="002D3015"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eastAsia="Arial" w:hAnsiTheme="minorHAnsi" w:cstheme="minorHAnsi"/>
                <w:b/>
                <w:bCs/>
                <w:sz w:val="22"/>
                <w:szCs w:val="22"/>
              </w:rPr>
              <w:t>Régulier</w:t>
            </w:r>
          </w:p>
          <w:p w14:paraId="5EF27785" w14:textId="4552921C" w:rsidR="002D3015" w:rsidRPr="00DB6B02" w:rsidRDefault="002D3015" w:rsidP="00B3157C">
            <w:pPr>
              <w:pStyle w:val="En-tte"/>
              <w:jc w:val="center"/>
              <w:rPr>
                <w:rFonts w:asciiTheme="minorHAnsi" w:hAnsiTheme="minorHAnsi" w:cstheme="minorHAnsi"/>
                <w:b/>
                <w:sz w:val="22"/>
                <w:szCs w:val="22"/>
              </w:rPr>
            </w:pPr>
          </w:p>
        </w:tc>
        <w:tc>
          <w:tcPr>
            <w:tcW w:w="6872" w:type="dxa"/>
            <w:tcBorders>
              <w:bottom w:val="single" w:sz="4" w:space="0" w:color="auto"/>
            </w:tcBorders>
            <w:shd w:val="clear" w:color="auto" w:fill="E7E6E6" w:themeFill="background2"/>
          </w:tcPr>
          <w:p w14:paraId="055356AF" w14:textId="77777777" w:rsidR="002D3015" w:rsidRPr="00BA3F33" w:rsidRDefault="002D3015" w:rsidP="00BA3F33">
            <w:pPr>
              <w:pStyle w:val="En-tte"/>
              <w:numPr>
                <w:ilvl w:val="0"/>
                <w:numId w:val="27"/>
              </w:numPr>
              <w:tabs>
                <w:tab w:val="clear" w:pos="4320"/>
                <w:tab w:val="clear" w:pos="8640"/>
              </w:tabs>
              <w:ind w:right="263"/>
              <w:rPr>
                <w:rFonts w:asciiTheme="minorHAnsi" w:hAnsiTheme="minorHAnsi" w:cstheme="minorHAnsi"/>
                <w:b/>
                <w:sz w:val="22"/>
                <w:szCs w:val="22"/>
              </w:rPr>
            </w:pPr>
            <w:r w:rsidRPr="00BA3F33">
              <w:rPr>
                <w:rFonts w:asciiTheme="minorHAnsi" w:eastAsia="Arial" w:hAnsiTheme="minorHAnsi" w:cstheme="minorHAnsi"/>
                <w:bCs/>
                <w:color w:val="000000" w:themeColor="text1"/>
                <w:sz w:val="22"/>
                <w:szCs w:val="22"/>
              </w:rPr>
              <w:t>1 cartable 2 pouces (mettre un petit paquet de feuilles mobiles dedans)</w:t>
            </w:r>
          </w:p>
          <w:p w14:paraId="16E003C2" w14:textId="69312055" w:rsidR="002D3015" w:rsidRPr="00DB6B02" w:rsidRDefault="002D3015" w:rsidP="00BA3F33">
            <w:pPr>
              <w:pStyle w:val="En-tte"/>
              <w:numPr>
                <w:ilvl w:val="0"/>
                <w:numId w:val="27"/>
              </w:numPr>
              <w:ind w:right="263"/>
              <w:rPr>
                <w:rFonts w:asciiTheme="minorHAnsi" w:hAnsiTheme="minorHAnsi" w:cstheme="minorHAnsi"/>
                <w:b/>
                <w:sz w:val="22"/>
                <w:szCs w:val="22"/>
              </w:rPr>
            </w:pPr>
            <w:r w:rsidRPr="00BA3F33">
              <w:rPr>
                <w:rFonts w:asciiTheme="minorHAnsi" w:eastAsia="Arial" w:hAnsiTheme="minorHAnsi" w:cstheme="minorHAnsi"/>
                <w:bCs/>
                <w:color w:val="000000" w:themeColor="text1"/>
                <w:sz w:val="22"/>
                <w:szCs w:val="22"/>
              </w:rPr>
              <w:t>2 séparateurs de cartable</w:t>
            </w:r>
          </w:p>
        </w:tc>
      </w:tr>
      <w:tr w:rsidR="002D3015" w:rsidRPr="00DB6B02" w14:paraId="12E6368E" w14:textId="77777777" w:rsidTr="002D3015">
        <w:tc>
          <w:tcPr>
            <w:tcW w:w="2552" w:type="dxa"/>
            <w:vMerge/>
          </w:tcPr>
          <w:p w14:paraId="7786F61E" w14:textId="77777777" w:rsidR="002D3015" w:rsidRPr="00DB6B02" w:rsidRDefault="002D3015" w:rsidP="007F5CBA">
            <w:pPr>
              <w:pStyle w:val="En-tte"/>
              <w:tabs>
                <w:tab w:val="clear" w:pos="4320"/>
                <w:tab w:val="clear" w:pos="8640"/>
              </w:tabs>
              <w:ind w:right="263"/>
              <w:rPr>
                <w:rFonts w:asciiTheme="minorHAnsi" w:hAnsiTheme="minorHAnsi" w:cstheme="minorHAnsi"/>
                <w:b/>
                <w:sz w:val="22"/>
                <w:szCs w:val="22"/>
              </w:rPr>
            </w:pPr>
          </w:p>
        </w:tc>
        <w:tc>
          <w:tcPr>
            <w:tcW w:w="1627" w:type="dxa"/>
            <w:shd w:val="clear" w:color="auto" w:fill="EDEDED" w:themeFill="accent3" w:themeFillTint="33"/>
            <w:vAlign w:val="center"/>
          </w:tcPr>
          <w:p w14:paraId="0F9CDA2F" w14:textId="0BBC02E8" w:rsidR="002D3015" w:rsidRDefault="002D3015" w:rsidP="007F5CBA">
            <w:pPr>
              <w:pStyle w:val="En-tte"/>
              <w:tabs>
                <w:tab w:val="clear" w:pos="4320"/>
                <w:tab w:val="clear" w:pos="8640"/>
              </w:tabs>
              <w:jc w:val="center"/>
              <w:rPr>
                <w:rFonts w:asciiTheme="minorHAnsi" w:hAnsiTheme="minorHAnsi" w:cstheme="minorHAnsi"/>
                <w:b/>
                <w:bCs/>
                <w:sz w:val="22"/>
                <w:szCs w:val="22"/>
              </w:rPr>
            </w:pPr>
            <w:r>
              <w:rPr>
                <w:rFonts w:asciiTheme="minorHAnsi" w:hAnsiTheme="minorHAnsi" w:cstheme="minorHAnsi"/>
                <w:b/>
                <w:bCs/>
                <w:sz w:val="22"/>
                <w:szCs w:val="22"/>
              </w:rPr>
              <w:t>DÉFI</w:t>
            </w:r>
          </w:p>
        </w:tc>
        <w:tc>
          <w:tcPr>
            <w:tcW w:w="6872" w:type="dxa"/>
            <w:shd w:val="clear" w:color="auto" w:fill="EDEDED" w:themeFill="accent3" w:themeFillTint="33"/>
          </w:tcPr>
          <w:p w14:paraId="0F6AE52A" w14:textId="53AA85C2" w:rsidR="002D3015" w:rsidRPr="002D3015" w:rsidRDefault="002D3015" w:rsidP="002D3015">
            <w:pPr>
              <w:pStyle w:val="En-tte"/>
              <w:numPr>
                <w:ilvl w:val="0"/>
                <w:numId w:val="27"/>
              </w:numPr>
              <w:tabs>
                <w:tab w:val="clear" w:pos="4320"/>
                <w:tab w:val="clear" w:pos="8640"/>
              </w:tabs>
              <w:ind w:right="263"/>
              <w:rPr>
                <w:rFonts w:asciiTheme="minorHAnsi" w:eastAsia="Arial" w:hAnsiTheme="minorHAnsi" w:cstheme="minorHAnsi"/>
                <w:bCs/>
                <w:color w:val="000000" w:themeColor="text1"/>
                <w:sz w:val="22"/>
                <w:szCs w:val="22"/>
              </w:rPr>
            </w:pPr>
            <w:r w:rsidRPr="002D3015">
              <w:rPr>
                <w:rFonts w:asciiTheme="minorHAnsi" w:eastAsia="Arial" w:hAnsiTheme="minorHAnsi" w:cstheme="minorHAnsi"/>
                <w:bCs/>
                <w:color w:val="000000" w:themeColor="text1"/>
                <w:sz w:val="22"/>
                <w:szCs w:val="22"/>
              </w:rPr>
              <w:t>1 cartable de 1 à 2 pouces</w:t>
            </w:r>
          </w:p>
        </w:tc>
      </w:tr>
      <w:tr w:rsidR="008A6CE5" w:rsidRPr="00DB6B02" w14:paraId="4580B94B" w14:textId="77777777" w:rsidTr="00B3157C">
        <w:tc>
          <w:tcPr>
            <w:tcW w:w="2552" w:type="dxa"/>
            <w:vMerge w:val="restart"/>
            <w:vAlign w:val="center"/>
          </w:tcPr>
          <w:p w14:paraId="108268B8" w14:textId="77777777" w:rsidR="008A6CE5" w:rsidRPr="00DB6B02" w:rsidRDefault="008A6CE5" w:rsidP="008A6CE5">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Géographie</w:t>
            </w:r>
          </w:p>
        </w:tc>
        <w:tc>
          <w:tcPr>
            <w:tcW w:w="1627" w:type="dxa"/>
            <w:vAlign w:val="center"/>
          </w:tcPr>
          <w:p w14:paraId="75F81942" w14:textId="69788710"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Adaptation scolaire</w:t>
            </w:r>
          </w:p>
        </w:tc>
        <w:tc>
          <w:tcPr>
            <w:tcW w:w="6872" w:type="dxa"/>
          </w:tcPr>
          <w:p w14:paraId="49EDDE94" w14:textId="60C32478" w:rsidR="008A6CE5" w:rsidRPr="00DB6B02" w:rsidRDefault="008A6CE5" w:rsidP="00351014">
            <w:pPr>
              <w:pStyle w:val="En-tte"/>
              <w:tabs>
                <w:tab w:val="clear" w:pos="4320"/>
                <w:tab w:val="clear" w:pos="8640"/>
              </w:tabs>
              <w:ind w:right="263"/>
              <w:jc w:val="center"/>
              <w:rPr>
                <w:rFonts w:asciiTheme="minorHAnsi" w:hAnsiTheme="minorHAnsi" w:cstheme="minorHAnsi"/>
                <w:sz w:val="22"/>
                <w:szCs w:val="22"/>
              </w:rPr>
            </w:pPr>
            <w:r w:rsidRPr="00DB6B02">
              <w:rPr>
                <w:rFonts w:asciiTheme="minorHAnsi" w:hAnsiTheme="minorHAnsi" w:cstheme="minorHAnsi"/>
                <w:b/>
                <w:sz w:val="22"/>
                <w:szCs w:val="22"/>
              </w:rPr>
              <w:t>Les enseignants donneront la liste aux élèves en début d’année</w:t>
            </w:r>
          </w:p>
        </w:tc>
      </w:tr>
      <w:tr w:rsidR="008A6CE5" w:rsidRPr="00DB6B02" w14:paraId="63AD36C2" w14:textId="77777777" w:rsidTr="00B3157C">
        <w:tc>
          <w:tcPr>
            <w:tcW w:w="2552" w:type="dxa"/>
            <w:vMerge/>
          </w:tcPr>
          <w:p w14:paraId="4C8DA826" w14:textId="77777777" w:rsidR="008A6CE5" w:rsidRPr="00DB6B02" w:rsidRDefault="008A6CE5" w:rsidP="00BA3F33">
            <w:pPr>
              <w:pStyle w:val="En-tte"/>
              <w:tabs>
                <w:tab w:val="clear" w:pos="4320"/>
                <w:tab w:val="clear" w:pos="8640"/>
              </w:tabs>
              <w:ind w:right="263"/>
              <w:jc w:val="center"/>
              <w:rPr>
                <w:rFonts w:asciiTheme="minorHAnsi" w:hAnsiTheme="minorHAnsi" w:cstheme="minorHAnsi"/>
                <w:b/>
                <w:sz w:val="22"/>
                <w:szCs w:val="22"/>
              </w:rPr>
            </w:pPr>
          </w:p>
        </w:tc>
        <w:tc>
          <w:tcPr>
            <w:tcW w:w="1627" w:type="dxa"/>
            <w:vAlign w:val="center"/>
          </w:tcPr>
          <w:p w14:paraId="71788721" w14:textId="01655E4F"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Régulier</w:t>
            </w:r>
          </w:p>
        </w:tc>
        <w:tc>
          <w:tcPr>
            <w:tcW w:w="6872" w:type="dxa"/>
          </w:tcPr>
          <w:p w14:paraId="7C4980B2" w14:textId="77777777" w:rsidR="00096B55" w:rsidRPr="00BA3F33" w:rsidRDefault="00096B55" w:rsidP="00096B55">
            <w:pPr>
              <w:pStyle w:val="Paragraphedeliste"/>
              <w:numPr>
                <w:ilvl w:val="0"/>
                <w:numId w:val="23"/>
              </w:numPr>
              <w:rPr>
                <w:rFonts w:asciiTheme="minorHAnsi" w:hAnsiTheme="minorHAnsi" w:cstheme="minorHAnsi"/>
                <w:sz w:val="22"/>
                <w:szCs w:val="22"/>
              </w:rPr>
            </w:pPr>
            <w:r w:rsidRPr="00BA3F33">
              <w:rPr>
                <w:rFonts w:asciiTheme="minorHAnsi" w:hAnsiTheme="minorHAnsi" w:cstheme="minorHAnsi"/>
                <w:sz w:val="22"/>
                <w:szCs w:val="22"/>
              </w:rPr>
              <w:t>1 cartable 1 pouce (3.5cm)</w:t>
            </w:r>
            <w:r>
              <w:rPr>
                <w:rFonts w:asciiTheme="minorHAnsi" w:hAnsiTheme="minorHAnsi" w:cstheme="minorHAnsi"/>
                <w:sz w:val="22"/>
                <w:szCs w:val="22"/>
              </w:rPr>
              <w:t xml:space="preserve"> (mettre une vingtaine de f</w:t>
            </w:r>
            <w:r w:rsidRPr="00BA3F33">
              <w:rPr>
                <w:rFonts w:asciiTheme="minorHAnsi" w:hAnsiTheme="minorHAnsi" w:cstheme="minorHAnsi"/>
                <w:sz w:val="22"/>
                <w:szCs w:val="22"/>
              </w:rPr>
              <w:t xml:space="preserve">euilles </w:t>
            </w:r>
            <w:r>
              <w:rPr>
                <w:rFonts w:asciiTheme="minorHAnsi" w:hAnsiTheme="minorHAnsi" w:cstheme="minorHAnsi"/>
                <w:sz w:val="22"/>
                <w:szCs w:val="22"/>
              </w:rPr>
              <w:t>mobile</w:t>
            </w:r>
            <w:r w:rsidRPr="00BA3F33">
              <w:rPr>
                <w:rFonts w:asciiTheme="minorHAnsi" w:hAnsiTheme="minorHAnsi" w:cstheme="minorHAnsi"/>
                <w:sz w:val="22"/>
                <w:szCs w:val="22"/>
              </w:rPr>
              <w:t xml:space="preserve">s </w:t>
            </w:r>
            <w:r>
              <w:rPr>
                <w:rFonts w:asciiTheme="minorHAnsi" w:hAnsiTheme="minorHAnsi" w:cstheme="minorHAnsi"/>
                <w:sz w:val="22"/>
                <w:szCs w:val="22"/>
              </w:rPr>
              <w:t>dedans)</w:t>
            </w:r>
          </w:p>
          <w:p w14:paraId="36ED4008" w14:textId="34386565" w:rsidR="00096B55" w:rsidRPr="009348C3" w:rsidRDefault="00096B55" w:rsidP="009348C3">
            <w:pPr>
              <w:pStyle w:val="Paragraphedeliste"/>
              <w:numPr>
                <w:ilvl w:val="0"/>
                <w:numId w:val="23"/>
              </w:numPr>
              <w:rPr>
                <w:rFonts w:asciiTheme="minorHAnsi" w:hAnsiTheme="minorHAnsi" w:cstheme="minorHAnsi"/>
                <w:sz w:val="22"/>
                <w:szCs w:val="22"/>
              </w:rPr>
            </w:pPr>
            <w:r>
              <w:rPr>
                <w:rFonts w:asciiTheme="minorHAnsi" w:hAnsiTheme="minorHAnsi" w:cstheme="minorHAnsi"/>
                <w:sz w:val="22"/>
                <w:szCs w:val="22"/>
              </w:rPr>
              <w:t>3 reliures (duo-tang)</w:t>
            </w:r>
          </w:p>
          <w:p w14:paraId="37E4E836" w14:textId="25B685DD" w:rsidR="008A6CE5" w:rsidRPr="00566069" w:rsidRDefault="008A6CE5" w:rsidP="00351014">
            <w:pPr>
              <w:pStyle w:val="En-tte"/>
              <w:tabs>
                <w:tab w:val="clear" w:pos="4320"/>
                <w:tab w:val="clear" w:pos="8640"/>
              </w:tabs>
              <w:ind w:right="263"/>
              <w:jc w:val="center"/>
              <w:rPr>
                <w:rFonts w:asciiTheme="minorHAnsi" w:hAnsiTheme="minorHAnsi" w:cstheme="minorHAnsi"/>
                <w:sz w:val="22"/>
                <w:szCs w:val="22"/>
              </w:rPr>
            </w:pPr>
          </w:p>
        </w:tc>
      </w:tr>
      <w:tr w:rsidR="008A6CE5" w:rsidRPr="00DB6B02" w14:paraId="372184AD" w14:textId="77777777" w:rsidTr="00B3157C">
        <w:tc>
          <w:tcPr>
            <w:tcW w:w="2552" w:type="dxa"/>
            <w:vMerge/>
          </w:tcPr>
          <w:p w14:paraId="765150CD" w14:textId="7DFC3F7D" w:rsidR="008A6CE5" w:rsidRPr="00DB6B02" w:rsidRDefault="008A6CE5" w:rsidP="00BA3F33">
            <w:pPr>
              <w:pStyle w:val="En-tte"/>
              <w:tabs>
                <w:tab w:val="clear" w:pos="4320"/>
                <w:tab w:val="clear" w:pos="8640"/>
              </w:tabs>
              <w:ind w:right="263"/>
              <w:jc w:val="center"/>
              <w:rPr>
                <w:rFonts w:asciiTheme="minorHAnsi" w:hAnsiTheme="minorHAnsi" w:cstheme="minorHAnsi"/>
                <w:b/>
                <w:bCs/>
                <w:sz w:val="22"/>
                <w:szCs w:val="22"/>
              </w:rPr>
            </w:pPr>
          </w:p>
        </w:tc>
        <w:tc>
          <w:tcPr>
            <w:tcW w:w="1627" w:type="dxa"/>
            <w:vAlign w:val="center"/>
          </w:tcPr>
          <w:p w14:paraId="2895D185" w14:textId="0948E59A" w:rsidR="008A6CE5" w:rsidRPr="00DB6B02" w:rsidRDefault="008A6CE5" w:rsidP="00B3157C">
            <w:pPr>
              <w:pStyle w:val="En-tte"/>
              <w:tabs>
                <w:tab w:val="clear" w:pos="4320"/>
                <w:tab w:val="clear" w:pos="8640"/>
              </w:tabs>
              <w:jc w:val="center"/>
              <w:rPr>
                <w:rFonts w:asciiTheme="minorHAnsi" w:hAnsiTheme="minorHAnsi" w:cstheme="minorHAnsi"/>
                <w:b/>
                <w:bCs/>
                <w:sz w:val="22"/>
                <w:szCs w:val="22"/>
              </w:rPr>
            </w:pPr>
            <w:r>
              <w:rPr>
                <w:rFonts w:asciiTheme="minorHAnsi" w:hAnsiTheme="minorHAnsi" w:cstheme="minorHAnsi"/>
                <w:b/>
                <w:bCs/>
                <w:sz w:val="22"/>
                <w:szCs w:val="22"/>
              </w:rPr>
              <w:t>DÉFI</w:t>
            </w:r>
          </w:p>
        </w:tc>
        <w:tc>
          <w:tcPr>
            <w:tcW w:w="6872" w:type="dxa"/>
          </w:tcPr>
          <w:p w14:paraId="7B86151E" w14:textId="264BABF8" w:rsidR="008A6CE5" w:rsidRPr="00BA3F33" w:rsidRDefault="008A6CE5" w:rsidP="00BA3F33">
            <w:pPr>
              <w:pStyle w:val="Paragraphedeliste"/>
              <w:numPr>
                <w:ilvl w:val="0"/>
                <w:numId w:val="23"/>
              </w:numPr>
              <w:rPr>
                <w:rFonts w:asciiTheme="minorHAnsi" w:hAnsiTheme="minorHAnsi" w:cstheme="minorHAnsi"/>
                <w:sz w:val="22"/>
                <w:szCs w:val="22"/>
              </w:rPr>
            </w:pPr>
            <w:r w:rsidRPr="00BA3F33">
              <w:rPr>
                <w:rFonts w:asciiTheme="minorHAnsi" w:hAnsiTheme="minorHAnsi" w:cstheme="minorHAnsi"/>
                <w:sz w:val="22"/>
                <w:szCs w:val="22"/>
              </w:rPr>
              <w:t>1 cartable 1 pouce (3.5cm)</w:t>
            </w:r>
            <w:r>
              <w:rPr>
                <w:rFonts w:asciiTheme="minorHAnsi" w:hAnsiTheme="minorHAnsi" w:cstheme="minorHAnsi"/>
                <w:sz w:val="22"/>
                <w:szCs w:val="22"/>
              </w:rPr>
              <w:t xml:space="preserve"> (mettre une vingtaine de f</w:t>
            </w:r>
            <w:r w:rsidRPr="00BA3F33">
              <w:rPr>
                <w:rFonts w:asciiTheme="minorHAnsi" w:hAnsiTheme="minorHAnsi" w:cstheme="minorHAnsi"/>
                <w:sz w:val="22"/>
                <w:szCs w:val="22"/>
              </w:rPr>
              <w:t xml:space="preserve">euilles </w:t>
            </w:r>
            <w:r>
              <w:rPr>
                <w:rFonts w:asciiTheme="minorHAnsi" w:hAnsiTheme="minorHAnsi" w:cstheme="minorHAnsi"/>
                <w:sz w:val="22"/>
                <w:szCs w:val="22"/>
              </w:rPr>
              <w:t>mobile</w:t>
            </w:r>
            <w:r w:rsidRPr="00BA3F33">
              <w:rPr>
                <w:rFonts w:asciiTheme="minorHAnsi" w:hAnsiTheme="minorHAnsi" w:cstheme="minorHAnsi"/>
                <w:sz w:val="22"/>
                <w:szCs w:val="22"/>
              </w:rPr>
              <w:t xml:space="preserve">s </w:t>
            </w:r>
            <w:r>
              <w:rPr>
                <w:rFonts w:asciiTheme="minorHAnsi" w:hAnsiTheme="minorHAnsi" w:cstheme="minorHAnsi"/>
                <w:sz w:val="22"/>
                <w:szCs w:val="22"/>
              </w:rPr>
              <w:t>dedans)</w:t>
            </w:r>
          </w:p>
          <w:p w14:paraId="61E525B8" w14:textId="77777777" w:rsidR="008A6CE5" w:rsidRPr="00BA3F33" w:rsidRDefault="008A6CE5" w:rsidP="00BA3F33">
            <w:pPr>
              <w:pStyle w:val="Paragraphedeliste"/>
              <w:numPr>
                <w:ilvl w:val="0"/>
                <w:numId w:val="23"/>
              </w:numPr>
              <w:rPr>
                <w:rFonts w:asciiTheme="minorHAnsi" w:hAnsiTheme="minorHAnsi" w:cstheme="minorHAnsi"/>
                <w:sz w:val="22"/>
                <w:szCs w:val="22"/>
              </w:rPr>
            </w:pPr>
            <w:r w:rsidRPr="00BA3F33">
              <w:rPr>
                <w:rFonts w:asciiTheme="minorHAnsi" w:hAnsiTheme="minorHAnsi" w:cstheme="minorHAnsi"/>
                <w:sz w:val="22"/>
                <w:szCs w:val="22"/>
              </w:rPr>
              <w:t>5 index séparateurs</w:t>
            </w:r>
          </w:p>
          <w:p w14:paraId="2EE4ED92" w14:textId="4DEC00EB" w:rsidR="008A6CE5" w:rsidRPr="00BA3F33" w:rsidRDefault="008A6CE5" w:rsidP="00BA3F33">
            <w:pPr>
              <w:pStyle w:val="Paragraphedeliste"/>
              <w:numPr>
                <w:ilvl w:val="0"/>
                <w:numId w:val="23"/>
              </w:numPr>
              <w:rPr>
                <w:rFonts w:asciiTheme="minorHAnsi" w:hAnsiTheme="minorHAnsi" w:cstheme="minorHAnsi"/>
                <w:sz w:val="22"/>
                <w:szCs w:val="22"/>
              </w:rPr>
            </w:pPr>
            <w:r w:rsidRPr="00BA3F33">
              <w:rPr>
                <w:rFonts w:asciiTheme="minorHAnsi" w:hAnsiTheme="minorHAnsi" w:cstheme="minorHAnsi"/>
                <w:sz w:val="22"/>
                <w:szCs w:val="22"/>
              </w:rPr>
              <w:t xml:space="preserve">1 cahier </w:t>
            </w:r>
            <w:r w:rsidR="009A56AF">
              <w:rPr>
                <w:rFonts w:asciiTheme="minorHAnsi" w:hAnsiTheme="minorHAnsi" w:cstheme="minorHAnsi"/>
                <w:sz w:val="22"/>
                <w:szCs w:val="22"/>
              </w:rPr>
              <w:t>d’écriture</w:t>
            </w:r>
            <w:r>
              <w:rPr>
                <w:rFonts w:asciiTheme="minorHAnsi" w:hAnsiTheme="minorHAnsi" w:cstheme="minorHAnsi"/>
                <w:sz w:val="22"/>
                <w:szCs w:val="22"/>
              </w:rPr>
              <w:t xml:space="preserve"> (32 pages)</w:t>
            </w:r>
          </w:p>
          <w:p w14:paraId="16939756" w14:textId="5FFEB4FE" w:rsidR="008A6CE5" w:rsidRPr="00BA3F33" w:rsidRDefault="008A6CE5" w:rsidP="00BA3F33">
            <w:pPr>
              <w:pStyle w:val="Paragraphedeliste"/>
              <w:numPr>
                <w:ilvl w:val="0"/>
                <w:numId w:val="23"/>
              </w:numPr>
              <w:rPr>
                <w:rFonts w:asciiTheme="minorHAnsi" w:hAnsiTheme="minorHAnsi" w:cstheme="minorHAnsi"/>
                <w:sz w:val="22"/>
                <w:szCs w:val="22"/>
              </w:rPr>
            </w:pPr>
            <w:r w:rsidRPr="00BA3F33">
              <w:rPr>
                <w:rFonts w:asciiTheme="minorHAnsi" w:hAnsiTheme="minorHAnsi" w:cstheme="minorHAnsi"/>
                <w:sz w:val="22"/>
                <w:szCs w:val="22"/>
              </w:rPr>
              <w:t xml:space="preserve">1 portfolio (celui de l’an passé </w:t>
            </w:r>
            <w:r>
              <w:rPr>
                <w:rFonts w:asciiTheme="minorHAnsi" w:hAnsiTheme="minorHAnsi" w:cstheme="minorHAnsi"/>
                <w:sz w:val="22"/>
                <w:szCs w:val="22"/>
              </w:rPr>
              <w:t>peut être réutilisé</w:t>
            </w:r>
            <w:r w:rsidRPr="00BA3F33">
              <w:rPr>
                <w:rFonts w:asciiTheme="minorHAnsi" w:hAnsiTheme="minorHAnsi" w:cstheme="minorHAnsi"/>
                <w:sz w:val="22"/>
                <w:szCs w:val="22"/>
              </w:rPr>
              <w:t>)</w:t>
            </w:r>
          </w:p>
        </w:tc>
      </w:tr>
      <w:tr w:rsidR="008A6CE5" w:rsidRPr="00DB6B02" w14:paraId="41EB95B8" w14:textId="77777777" w:rsidTr="00B3157C">
        <w:tc>
          <w:tcPr>
            <w:tcW w:w="2552" w:type="dxa"/>
            <w:vMerge w:val="restart"/>
            <w:shd w:val="clear" w:color="auto" w:fill="E7E6E6" w:themeFill="background2"/>
            <w:vAlign w:val="center"/>
          </w:tcPr>
          <w:p w14:paraId="437F939F" w14:textId="77777777" w:rsidR="008A6CE5" w:rsidRPr="00DB6B02" w:rsidRDefault="008A6CE5" w:rsidP="008A6CE5">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Histoire</w:t>
            </w:r>
          </w:p>
        </w:tc>
        <w:tc>
          <w:tcPr>
            <w:tcW w:w="1627" w:type="dxa"/>
            <w:shd w:val="clear" w:color="auto" w:fill="E7E6E6" w:themeFill="background2"/>
            <w:vAlign w:val="center"/>
          </w:tcPr>
          <w:p w14:paraId="104F0851" w14:textId="13B3F0A1"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Adaptation scolaire</w:t>
            </w:r>
          </w:p>
        </w:tc>
        <w:tc>
          <w:tcPr>
            <w:tcW w:w="6872" w:type="dxa"/>
            <w:shd w:val="clear" w:color="auto" w:fill="E7E6E6" w:themeFill="background2"/>
          </w:tcPr>
          <w:p w14:paraId="42FEBED4" w14:textId="2D4F4717" w:rsidR="008A6CE5" w:rsidRPr="00DB6B02" w:rsidRDefault="008A6CE5" w:rsidP="00351014">
            <w:pPr>
              <w:pStyle w:val="En-tte"/>
              <w:tabs>
                <w:tab w:val="clear" w:pos="4320"/>
                <w:tab w:val="clear" w:pos="8640"/>
              </w:tabs>
              <w:ind w:right="263"/>
              <w:jc w:val="center"/>
              <w:rPr>
                <w:rFonts w:asciiTheme="minorHAnsi" w:hAnsiTheme="minorHAnsi" w:cstheme="minorHAnsi"/>
                <w:bCs/>
                <w:color w:val="000000" w:themeColor="text1"/>
                <w:sz w:val="22"/>
                <w:szCs w:val="22"/>
              </w:rPr>
            </w:pPr>
            <w:r w:rsidRPr="00DB6B02">
              <w:rPr>
                <w:rFonts w:asciiTheme="minorHAnsi" w:hAnsiTheme="minorHAnsi" w:cstheme="minorHAnsi"/>
                <w:b/>
                <w:sz w:val="22"/>
                <w:szCs w:val="22"/>
              </w:rPr>
              <w:t>Les enseignants donneront la liste aux élèves en début d’année</w:t>
            </w:r>
          </w:p>
        </w:tc>
      </w:tr>
      <w:tr w:rsidR="008A6CE5" w:rsidRPr="00DB6B02" w14:paraId="170011F5" w14:textId="77777777" w:rsidTr="00B3157C">
        <w:tc>
          <w:tcPr>
            <w:tcW w:w="2552" w:type="dxa"/>
            <w:vMerge/>
            <w:shd w:val="clear" w:color="auto" w:fill="E7E6E6" w:themeFill="background2"/>
          </w:tcPr>
          <w:p w14:paraId="05DB915C" w14:textId="77777777" w:rsidR="008A6CE5" w:rsidRPr="00DB6B02" w:rsidRDefault="008A6CE5" w:rsidP="00BA3F33">
            <w:pPr>
              <w:pStyle w:val="En-tte"/>
              <w:tabs>
                <w:tab w:val="clear" w:pos="4320"/>
                <w:tab w:val="clear" w:pos="8640"/>
              </w:tabs>
              <w:ind w:right="263"/>
              <w:jc w:val="center"/>
              <w:rPr>
                <w:rFonts w:asciiTheme="minorHAnsi" w:hAnsiTheme="minorHAnsi" w:cstheme="minorHAnsi"/>
                <w:b/>
                <w:sz w:val="22"/>
                <w:szCs w:val="22"/>
              </w:rPr>
            </w:pPr>
          </w:p>
        </w:tc>
        <w:tc>
          <w:tcPr>
            <w:tcW w:w="1627" w:type="dxa"/>
            <w:shd w:val="clear" w:color="auto" w:fill="E7E6E6" w:themeFill="background2"/>
            <w:vAlign w:val="center"/>
          </w:tcPr>
          <w:p w14:paraId="53641DE9" w14:textId="35C4B6BF"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Régulier</w:t>
            </w:r>
          </w:p>
        </w:tc>
        <w:tc>
          <w:tcPr>
            <w:tcW w:w="6872" w:type="dxa"/>
            <w:shd w:val="clear" w:color="auto" w:fill="E7E6E6" w:themeFill="background2"/>
          </w:tcPr>
          <w:p w14:paraId="42DC42EB" w14:textId="556715D8" w:rsidR="008A6CE5" w:rsidRPr="00DB6B02" w:rsidRDefault="008A6CE5" w:rsidP="00BA3F33">
            <w:pPr>
              <w:pStyle w:val="En-tte"/>
              <w:tabs>
                <w:tab w:val="clear" w:pos="4320"/>
                <w:tab w:val="clear" w:pos="8640"/>
              </w:tabs>
              <w:ind w:right="263"/>
              <w:jc w:val="center"/>
              <w:rPr>
                <w:rFonts w:asciiTheme="minorHAnsi" w:hAnsiTheme="minorHAnsi" w:cstheme="minorHAnsi"/>
                <w:color w:val="000000" w:themeColor="text1"/>
                <w:sz w:val="22"/>
                <w:szCs w:val="22"/>
              </w:rPr>
            </w:pPr>
            <w:r w:rsidRPr="00DB6B02">
              <w:rPr>
                <w:rFonts w:asciiTheme="minorHAnsi" w:hAnsiTheme="minorHAnsi" w:cstheme="minorHAnsi"/>
                <w:b/>
                <w:sz w:val="22"/>
                <w:szCs w:val="22"/>
              </w:rPr>
              <w:t>Les enseignants donneront la liste aux élèves en début d’année</w:t>
            </w:r>
          </w:p>
        </w:tc>
      </w:tr>
      <w:tr w:rsidR="008A6CE5" w:rsidRPr="00DB6B02" w14:paraId="6E8B33E2" w14:textId="77777777" w:rsidTr="00B3157C">
        <w:tc>
          <w:tcPr>
            <w:tcW w:w="2552" w:type="dxa"/>
            <w:vMerge/>
            <w:shd w:val="clear" w:color="auto" w:fill="E7E6E6" w:themeFill="background2"/>
          </w:tcPr>
          <w:p w14:paraId="2E255717" w14:textId="77777777" w:rsidR="008A6CE5" w:rsidRPr="00DB6B02" w:rsidRDefault="008A6CE5" w:rsidP="00BA3F33">
            <w:pPr>
              <w:pStyle w:val="En-tte"/>
              <w:tabs>
                <w:tab w:val="clear" w:pos="4320"/>
                <w:tab w:val="clear" w:pos="8640"/>
              </w:tabs>
              <w:ind w:right="263"/>
              <w:jc w:val="center"/>
              <w:rPr>
                <w:rFonts w:asciiTheme="minorHAnsi" w:hAnsiTheme="minorHAnsi" w:cstheme="minorHAnsi"/>
                <w:b/>
                <w:sz w:val="22"/>
                <w:szCs w:val="22"/>
              </w:rPr>
            </w:pPr>
          </w:p>
        </w:tc>
        <w:tc>
          <w:tcPr>
            <w:tcW w:w="1627" w:type="dxa"/>
            <w:shd w:val="clear" w:color="auto" w:fill="E7E6E6" w:themeFill="background2"/>
            <w:vAlign w:val="center"/>
          </w:tcPr>
          <w:p w14:paraId="698AD37C" w14:textId="0C5C615F"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bCs/>
                <w:sz w:val="22"/>
                <w:szCs w:val="22"/>
              </w:rPr>
              <w:t>DÉFI</w:t>
            </w:r>
          </w:p>
        </w:tc>
        <w:tc>
          <w:tcPr>
            <w:tcW w:w="6872" w:type="dxa"/>
            <w:shd w:val="clear" w:color="auto" w:fill="E7E6E6" w:themeFill="background2"/>
          </w:tcPr>
          <w:p w14:paraId="7936E6A4" w14:textId="59C0ECDF" w:rsidR="008A6CE5" w:rsidRPr="001B6E58" w:rsidRDefault="008A6CE5" w:rsidP="00947840">
            <w:pPr>
              <w:pStyle w:val="Paragraphedeliste"/>
              <w:numPr>
                <w:ilvl w:val="0"/>
                <w:numId w:val="24"/>
              </w:numPr>
              <w:ind w:right="263"/>
              <w:rPr>
                <w:rFonts w:asciiTheme="minorHAnsi" w:eastAsia="Arial" w:hAnsiTheme="minorHAnsi" w:cstheme="minorHAnsi"/>
                <w:bCs/>
                <w:color w:val="000000" w:themeColor="text1"/>
                <w:sz w:val="22"/>
                <w:szCs w:val="22"/>
              </w:rPr>
            </w:pPr>
            <w:r w:rsidRPr="001B6E58">
              <w:rPr>
                <w:rFonts w:asciiTheme="minorHAnsi" w:eastAsia="Arial" w:hAnsiTheme="minorHAnsi" w:cstheme="minorHAnsi"/>
                <w:bCs/>
                <w:color w:val="000000" w:themeColor="text1"/>
                <w:sz w:val="22"/>
                <w:szCs w:val="22"/>
              </w:rPr>
              <w:t xml:space="preserve">1 cahier </w:t>
            </w:r>
            <w:r w:rsidR="00FC07A1">
              <w:rPr>
                <w:rFonts w:asciiTheme="minorHAnsi" w:eastAsia="Arial" w:hAnsiTheme="minorHAnsi" w:cstheme="minorHAnsi"/>
                <w:bCs/>
                <w:color w:val="000000" w:themeColor="text1"/>
                <w:sz w:val="22"/>
                <w:szCs w:val="22"/>
              </w:rPr>
              <w:t>d’écriture</w:t>
            </w:r>
          </w:p>
          <w:p w14:paraId="4A3B1EEF" w14:textId="1AF2B5A8" w:rsidR="008A6CE5" w:rsidRPr="001B6E58" w:rsidRDefault="008A6CE5" w:rsidP="00947840">
            <w:pPr>
              <w:pStyle w:val="Paragraphedeliste"/>
              <w:numPr>
                <w:ilvl w:val="0"/>
                <w:numId w:val="24"/>
              </w:numPr>
              <w:ind w:right="263"/>
              <w:rPr>
                <w:rFonts w:asciiTheme="minorHAnsi" w:eastAsia="Arial" w:hAnsiTheme="minorHAnsi" w:cstheme="minorHAnsi"/>
                <w:bCs/>
                <w:color w:val="000000" w:themeColor="text1"/>
                <w:sz w:val="22"/>
                <w:szCs w:val="22"/>
              </w:rPr>
            </w:pPr>
            <w:r w:rsidRPr="001B6E58">
              <w:rPr>
                <w:rFonts w:asciiTheme="minorHAnsi" w:eastAsia="Arial" w:hAnsiTheme="minorHAnsi" w:cstheme="minorHAnsi"/>
                <w:bCs/>
                <w:color w:val="000000" w:themeColor="text1"/>
                <w:sz w:val="22"/>
                <w:szCs w:val="22"/>
              </w:rPr>
              <w:t>1 cartable</w:t>
            </w:r>
            <w:r w:rsidR="000B41EC">
              <w:rPr>
                <w:rFonts w:asciiTheme="minorHAnsi" w:eastAsia="Arial" w:hAnsiTheme="minorHAnsi" w:cstheme="minorHAnsi"/>
                <w:bCs/>
                <w:color w:val="000000" w:themeColor="text1"/>
                <w:sz w:val="22"/>
                <w:szCs w:val="22"/>
              </w:rPr>
              <w:t xml:space="preserve"> 2</w:t>
            </w:r>
            <w:r w:rsidRPr="001B6E58">
              <w:rPr>
                <w:rFonts w:asciiTheme="minorHAnsi" w:eastAsia="Arial" w:hAnsiTheme="minorHAnsi" w:cstheme="minorHAnsi"/>
                <w:bCs/>
                <w:color w:val="000000" w:themeColor="text1"/>
                <w:sz w:val="22"/>
                <w:szCs w:val="22"/>
              </w:rPr>
              <w:t xml:space="preserve"> pouces</w:t>
            </w:r>
          </w:p>
          <w:p w14:paraId="0DE03CDA" w14:textId="591E8C51" w:rsidR="008A6CE5" w:rsidRPr="00DB6B02" w:rsidRDefault="008A6CE5" w:rsidP="00947840">
            <w:pPr>
              <w:pStyle w:val="En-tte"/>
              <w:numPr>
                <w:ilvl w:val="0"/>
                <w:numId w:val="24"/>
              </w:numPr>
              <w:tabs>
                <w:tab w:val="clear" w:pos="4320"/>
                <w:tab w:val="clear" w:pos="8640"/>
              </w:tabs>
              <w:ind w:right="263"/>
              <w:rPr>
                <w:rFonts w:asciiTheme="minorHAnsi" w:hAnsiTheme="minorHAnsi" w:cstheme="minorHAnsi"/>
                <w:b/>
                <w:sz w:val="22"/>
                <w:szCs w:val="22"/>
              </w:rPr>
            </w:pPr>
            <w:r w:rsidRPr="001B6E58">
              <w:rPr>
                <w:rFonts w:asciiTheme="minorHAnsi" w:eastAsia="Arial" w:hAnsiTheme="minorHAnsi" w:cstheme="minorHAnsi"/>
                <w:bCs/>
                <w:color w:val="000000" w:themeColor="text1"/>
                <w:sz w:val="22"/>
                <w:szCs w:val="22"/>
              </w:rPr>
              <w:t>25 feuilles mobiles</w:t>
            </w:r>
          </w:p>
        </w:tc>
      </w:tr>
      <w:tr w:rsidR="008A6CE5" w:rsidRPr="00DB6B02" w14:paraId="6CC371F7" w14:textId="77777777" w:rsidTr="00B3157C">
        <w:tc>
          <w:tcPr>
            <w:tcW w:w="2552" w:type="dxa"/>
            <w:vMerge w:val="restart"/>
            <w:vAlign w:val="center"/>
          </w:tcPr>
          <w:p w14:paraId="5BA4B6FC" w14:textId="62D222E0" w:rsidR="008A6CE5" w:rsidRPr="00DB6B02" w:rsidRDefault="008A6CE5" w:rsidP="008A6CE5">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Science</w:t>
            </w:r>
          </w:p>
        </w:tc>
        <w:tc>
          <w:tcPr>
            <w:tcW w:w="1627" w:type="dxa"/>
            <w:vAlign w:val="center"/>
          </w:tcPr>
          <w:p w14:paraId="590CC14E" w14:textId="280742EB"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bCs/>
                <w:sz w:val="22"/>
                <w:szCs w:val="22"/>
              </w:rPr>
              <w:t>Adaptation scolaire</w:t>
            </w:r>
          </w:p>
        </w:tc>
        <w:tc>
          <w:tcPr>
            <w:tcW w:w="6872" w:type="dxa"/>
          </w:tcPr>
          <w:p w14:paraId="399F0537" w14:textId="1AFB5848" w:rsidR="008A6CE5" w:rsidRPr="00F400D1" w:rsidRDefault="008A6CE5" w:rsidP="00BA3F33">
            <w:pPr>
              <w:pStyle w:val="Paragraphedeliste"/>
              <w:numPr>
                <w:ilvl w:val="0"/>
                <w:numId w:val="24"/>
              </w:numPr>
              <w:ind w:right="263"/>
              <w:rPr>
                <w:rFonts w:asciiTheme="minorHAnsi" w:eastAsia="Arial" w:hAnsiTheme="minorHAnsi" w:cstheme="minorHAnsi"/>
                <w:bCs/>
                <w:color w:val="000000" w:themeColor="text1"/>
                <w:sz w:val="22"/>
                <w:szCs w:val="22"/>
              </w:rPr>
            </w:pPr>
            <w:r w:rsidRPr="00F400D1">
              <w:rPr>
                <w:rFonts w:asciiTheme="minorHAnsi" w:eastAsia="Arial" w:hAnsiTheme="minorHAnsi" w:cstheme="minorHAnsi"/>
                <w:bCs/>
                <w:color w:val="000000" w:themeColor="text1"/>
                <w:sz w:val="22"/>
                <w:szCs w:val="22"/>
              </w:rPr>
              <w:t>1 cartable 2 pouces (mettre 20 feuilles mobiles dedans)</w:t>
            </w:r>
          </w:p>
          <w:p w14:paraId="5960AC6B" w14:textId="6B1578A3" w:rsidR="008A6CE5" w:rsidRPr="00DB6B02" w:rsidRDefault="008A6CE5" w:rsidP="00BA3F33">
            <w:pPr>
              <w:pStyle w:val="En-tte"/>
              <w:numPr>
                <w:ilvl w:val="0"/>
                <w:numId w:val="24"/>
              </w:numPr>
              <w:tabs>
                <w:tab w:val="clear" w:pos="4320"/>
                <w:tab w:val="clear" w:pos="8640"/>
              </w:tabs>
              <w:ind w:right="263"/>
              <w:rPr>
                <w:rFonts w:asciiTheme="minorHAnsi" w:hAnsiTheme="minorHAnsi" w:cstheme="minorHAnsi"/>
                <w:color w:val="000000" w:themeColor="text1"/>
                <w:sz w:val="22"/>
                <w:szCs w:val="22"/>
              </w:rPr>
            </w:pPr>
            <w:r w:rsidRPr="00DB6B02">
              <w:rPr>
                <w:rFonts w:asciiTheme="minorHAnsi" w:eastAsia="Arial" w:hAnsiTheme="minorHAnsi" w:cstheme="minorHAnsi"/>
                <w:bCs/>
                <w:color w:val="000000" w:themeColor="text1"/>
                <w:sz w:val="22"/>
                <w:szCs w:val="22"/>
              </w:rPr>
              <w:t xml:space="preserve">1 cahier </w:t>
            </w:r>
            <w:r w:rsidR="00186C07">
              <w:rPr>
                <w:rFonts w:asciiTheme="minorHAnsi" w:eastAsia="Arial" w:hAnsiTheme="minorHAnsi" w:cstheme="minorHAnsi"/>
                <w:bCs/>
                <w:color w:val="000000" w:themeColor="text1"/>
                <w:sz w:val="22"/>
                <w:szCs w:val="22"/>
              </w:rPr>
              <w:t>d’é</w:t>
            </w:r>
            <w:r w:rsidR="00B93340">
              <w:rPr>
                <w:rFonts w:asciiTheme="minorHAnsi" w:eastAsia="Arial" w:hAnsiTheme="minorHAnsi" w:cstheme="minorHAnsi"/>
                <w:bCs/>
                <w:color w:val="000000" w:themeColor="text1"/>
                <w:sz w:val="22"/>
                <w:szCs w:val="22"/>
              </w:rPr>
              <w:t>criture</w:t>
            </w:r>
            <w:r w:rsidRPr="00DB6B02">
              <w:rPr>
                <w:rFonts w:asciiTheme="minorHAnsi" w:eastAsia="Arial" w:hAnsiTheme="minorHAnsi" w:cstheme="minorHAnsi"/>
                <w:bCs/>
                <w:color w:val="000000" w:themeColor="text1"/>
                <w:sz w:val="22"/>
                <w:szCs w:val="22"/>
              </w:rPr>
              <w:t xml:space="preserve"> (32 pages) </w:t>
            </w:r>
          </w:p>
        </w:tc>
      </w:tr>
      <w:tr w:rsidR="008A6CE5" w:rsidRPr="00DB6B02" w14:paraId="336080A5" w14:textId="77777777" w:rsidTr="00B3157C">
        <w:tc>
          <w:tcPr>
            <w:tcW w:w="2552" w:type="dxa"/>
            <w:vMerge/>
          </w:tcPr>
          <w:p w14:paraId="6FF88122" w14:textId="6A0BD408" w:rsidR="008A6CE5" w:rsidRPr="00DB6B02" w:rsidRDefault="008A6CE5" w:rsidP="00BA3F33">
            <w:pPr>
              <w:pStyle w:val="En-tte"/>
              <w:tabs>
                <w:tab w:val="clear" w:pos="4320"/>
                <w:tab w:val="clear" w:pos="8640"/>
              </w:tabs>
              <w:ind w:right="263"/>
              <w:jc w:val="center"/>
              <w:rPr>
                <w:rFonts w:asciiTheme="minorHAnsi" w:hAnsiTheme="minorHAnsi" w:cstheme="minorHAnsi"/>
                <w:b/>
                <w:sz w:val="22"/>
                <w:szCs w:val="22"/>
              </w:rPr>
            </w:pPr>
          </w:p>
        </w:tc>
        <w:tc>
          <w:tcPr>
            <w:tcW w:w="1627" w:type="dxa"/>
            <w:vAlign w:val="center"/>
          </w:tcPr>
          <w:p w14:paraId="2B7EDD34" w14:textId="56A38970"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Régulier</w:t>
            </w:r>
          </w:p>
        </w:tc>
        <w:tc>
          <w:tcPr>
            <w:tcW w:w="6872" w:type="dxa"/>
          </w:tcPr>
          <w:p w14:paraId="1380B7B1" w14:textId="6E03E0EE" w:rsidR="008A6CE5" w:rsidRPr="00351014" w:rsidRDefault="008A6CE5" w:rsidP="00351014">
            <w:pPr>
              <w:pStyle w:val="En-tte"/>
              <w:numPr>
                <w:ilvl w:val="0"/>
                <w:numId w:val="31"/>
              </w:numPr>
              <w:tabs>
                <w:tab w:val="clear" w:pos="4320"/>
                <w:tab w:val="clear" w:pos="8640"/>
              </w:tabs>
              <w:ind w:right="263"/>
              <w:rPr>
                <w:rFonts w:asciiTheme="minorHAnsi" w:hAnsiTheme="minorHAnsi" w:cstheme="minorHAnsi"/>
                <w:bCs/>
                <w:sz w:val="22"/>
                <w:szCs w:val="22"/>
              </w:rPr>
            </w:pPr>
            <w:r>
              <w:rPr>
                <w:rFonts w:asciiTheme="minorHAnsi" w:hAnsiTheme="minorHAnsi" w:cstheme="minorHAnsi"/>
                <w:bCs/>
                <w:sz w:val="22"/>
                <w:szCs w:val="22"/>
              </w:rPr>
              <w:t>1 c</w:t>
            </w:r>
            <w:r w:rsidRPr="00351014">
              <w:rPr>
                <w:rFonts w:asciiTheme="minorHAnsi" w:hAnsiTheme="minorHAnsi" w:cstheme="minorHAnsi"/>
                <w:bCs/>
                <w:sz w:val="22"/>
                <w:szCs w:val="22"/>
              </w:rPr>
              <w:t>artable 2 pouces</w:t>
            </w:r>
            <w:r>
              <w:rPr>
                <w:rFonts w:asciiTheme="minorHAnsi" w:hAnsiTheme="minorHAnsi" w:cstheme="minorHAnsi"/>
                <w:bCs/>
                <w:sz w:val="22"/>
                <w:szCs w:val="22"/>
              </w:rPr>
              <w:t xml:space="preserve"> (mettre une vingtaine de feuilles mobiles dedans)</w:t>
            </w:r>
          </w:p>
          <w:p w14:paraId="3CF8E470" w14:textId="0FC62CC0" w:rsidR="008A6CE5" w:rsidRPr="00DB6B02" w:rsidRDefault="008A6CE5" w:rsidP="00351014">
            <w:pPr>
              <w:pStyle w:val="En-tte"/>
              <w:numPr>
                <w:ilvl w:val="0"/>
                <w:numId w:val="31"/>
              </w:numPr>
              <w:tabs>
                <w:tab w:val="clear" w:pos="4320"/>
                <w:tab w:val="clear" w:pos="8640"/>
              </w:tabs>
              <w:ind w:right="263"/>
              <w:rPr>
                <w:rFonts w:asciiTheme="minorHAnsi" w:hAnsiTheme="minorHAnsi" w:cstheme="minorHAnsi"/>
                <w:color w:val="000000" w:themeColor="text1"/>
                <w:sz w:val="22"/>
                <w:szCs w:val="22"/>
              </w:rPr>
            </w:pPr>
            <w:r w:rsidRPr="00351014">
              <w:rPr>
                <w:rFonts w:asciiTheme="minorHAnsi" w:hAnsiTheme="minorHAnsi" w:cstheme="minorHAnsi"/>
                <w:bCs/>
                <w:sz w:val="22"/>
                <w:szCs w:val="22"/>
              </w:rPr>
              <w:t>4 séparateurs</w:t>
            </w:r>
          </w:p>
        </w:tc>
      </w:tr>
      <w:tr w:rsidR="008A6CE5" w:rsidRPr="00DB6B02" w14:paraId="1C4CD5E5" w14:textId="77777777" w:rsidTr="00B3157C">
        <w:trPr>
          <w:trHeight w:val="300"/>
        </w:trPr>
        <w:tc>
          <w:tcPr>
            <w:tcW w:w="2552" w:type="dxa"/>
            <w:vMerge/>
          </w:tcPr>
          <w:p w14:paraId="3C6CCC0D" w14:textId="3290E1C3" w:rsidR="008A6CE5" w:rsidRPr="00DB6B02" w:rsidRDefault="008A6CE5" w:rsidP="00BA3F33">
            <w:pPr>
              <w:pStyle w:val="En-tte"/>
              <w:jc w:val="center"/>
              <w:rPr>
                <w:rFonts w:asciiTheme="minorHAnsi" w:hAnsiTheme="minorHAnsi" w:cstheme="minorHAnsi"/>
                <w:b/>
                <w:bCs/>
                <w:sz w:val="22"/>
                <w:szCs w:val="22"/>
              </w:rPr>
            </w:pPr>
          </w:p>
        </w:tc>
        <w:tc>
          <w:tcPr>
            <w:tcW w:w="1627" w:type="dxa"/>
            <w:vAlign w:val="center"/>
          </w:tcPr>
          <w:p w14:paraId="3F64FA86" w14:textId="5ADC7589" w:rsidR="008A6CE5" w:rsidRPr="00DB6B02" w:rsidRDefault="008A6CE5" w:rsidP="00B3157C">
            <w:pPr>
              <w:pStyle w:val="En-tte"/>
              <w:jc w:val="center"/>
              <w:rPr>
                <w:rFonts w:asciiTheme="minorHAnsi" w:hAnsiTheme="minorHAnsi" w:cstheme="minorHAnsi"/>
                <w:b/>
                <w:bCs/>
                <w:sz w:val="22"/>
                <w:szCs w:val="22"/>
              </w:rPr>
            </w:pPr>
            <w:r>
              <w:rPr>
                <w:rFonts w:asciiTheme="minorHAnsi" w:hAnsiTheme="minorHAnsi" w:cstheme="minorHAnsi"/>
                <w:b/>
                <w:bCs/>
                <w:sz w:val="22"/>
                <w:szCs w:val="22"/>
              </w:rPr>
              <w:t>DÉFI</w:t>
            </w:r>
          </w:p>
        </w:tc>
        <w:tc>
          <w:tcPr>
            <w:tcW w:w="6872" w:type="dxa"/>
          </w:tcPr>
          <w:p w14:paraId="1CC8D54B" w14:textId="2C680D82" w:rsidR="008A6CE5" w:rsidRPr="00F400D1" w:rsidRDefault="008A6CE5" w:rsidP="00BA3F33">
            <w:pPr>
              <w:pStyle w:val="Paragraphedeliste"/>
              <w:numPr>
                <w:ilvl w:val="0"/>
                <w:numId w:val="24"/>
              </w:numPr>
              <w:rPr>
                <w:rFonts w:asciiTheme="minorHAnsi" w:eastAsia="Arial" w:hAnsiTheme="minorHAnsi" w:cstheme="minorHAnsi"/>
                <w:color w:val="000000" w:themeColor="text1"/>
                <w:sz w:val="22"/>
                <w:szCs w:val="22"/>
              </w:rPr>
            </w:pPr>
            <w:r w:rsidRPr="00F400D1">
              <w:rPr>
                <w:rFonts w:asciiTheme="minorHAnsi" w:eastAsia="Arial" w:hAnsiTheme="minorHAnsi" w:cstheme="minorHAnsi"/>
                <w:bCs/>
                <w:color w:val="000000" w:themeColor="text1"/>
                <w:sz w:val="22"/>
                <w:szCs w:val="22"/>
              </w:rPr>
              <w:t>1 cartable de 2 pouces</w:t>
            </w:r>
          </w:p>
          <w:p w14:paraId="47E09237" w14:textId="5D79541D" w:rsidR="008A6CE5" w:rsidRPr="00DB6B02" w:rsidRDefault="008A6CE5" w:rsidP="00BA3F33">
            <w:pPr>
              <w:pStyle w:val="En-tte"/>
              <w:numPr>
                <w:ilvl w:val="0"/>
                <w:numId w:val="24"/>
              </w:numPr>
              <w:tabs>
                <w:tab w:val="clear" w:pos="4320"/>
                <w:tab w:val="clear" w:pos="8640"/>
              </w:tabs>
              <w:ind w:right="263"/>
              <w:rPr>
                <w:rFonts w:asciiTheme="minorHAnsi" w:eastAsia="Arial" w:hAnsiTheme="minorHAnsi" w:cstheme="minorHAnsi"/>
                <w:bCs/>
                <w:color w:val="000000" w:themeColor="text1"/>
                <w:sz w:val="22"/>
                <w:szCs w:val="22"/>
              </w:rPr>
            </w:pPr>
            <w:r w:rsidRPr="00DB6B02">
              <w:rPr>
                <w:rFonts w:asciiTheme="minorHAnsi" w:eastAsia="Arial" w:hAnsiTheme="minorHAnsi" w:cstheme="minorHAnsi"/>
                <w:bCs/>
                <w:color w:val="000000" w:themeColor="text1"/>
                <w:sz w:val="22"/>
                <w:szCs w:val="22"/>
              </w:rPr>
              <w:t xml:space="preserve">1 cahier </w:t>
            </w:r>
            <w:r w:rsidR="00B93340">
              <w:rPr>
                <w:rFonts w:asciiTheme="minorHAnsi" w:eastAsia="Arial" w:hAnsiTheme="minorHAnsi" w:cstheme="minorHAnsi"/>
                <w:bCs/>
                <w:color w:val="000000" w:themeColor="text1"/>
                <w:sz w:val="22"/>
                <w:szCs w:val="22"/>
              </w:rPr>
              <w:t>d’écriture</w:t>
            </w:r>
            <w:r w:rsidRPr="00DB6B02">
              <w:rPr>
                <w:rFonts w:asciiTheme="minorHAnsi" w:eastAsia="Arial" w:hAnsiTheme="minorHAnsi" w:cstheme="minorHAnsi"/>
                <w:bCs/>
                <w:color w:val="000000" w:themeColor="text1"/>
                <w:sz w:val="22"/>
                <w:szCs w:val="22"/>
              </w:rPr>
              <w:t xml:space="preserve"> (32 pages)</w:t>
            </w:r>
          </w:p>
        </w:tc>
      </w:tr>
      <w:tr w:rsidR="00BA3F33" w:rsidRPr="00DB6B02" w14:paraId="0F150A1B" w14:textId="77777777" w:rsidTr="00B3157C">
        <w:tc>
          <w:tcPr>
            <w:tcW w:w="2552" w:type="dxa"/>
          </w:tcPr>
          <w:p w14:paraId="5CEC1FB6" w14:textId="19A16147" w:rsidR="00BA3F33" w:rsidRPr="00DB6B02" w:rsidRDefault="00BA3F33" w:rsidP="00BA3F33">
            <w:pPr>
              <w:pStyle w:val="En-tte"/>
              <w:tabs>
                <w:tab w:val="clear" w:pos="4320"/>
                <w:tab w:val="clear" w:pos="8640"/>
              </w:tabs>
              <w:ind w:right="263"/>
              <w:rPr>
                <w:rFonts w:asciiTheme="minorHAnsi" w:hAnsiTheme="minorHAnsi" w:cstheme="minorHAnsi"/>
                <w:b/>
                <w:sz w:val="22"/>
                <w:szCs w:val="22"/>
              </w:rPr>
            </w:pPr>
            <w:proofErr w:type="spellStart"/>
            <w:r w:rsidRPr="00DB6B02">
              <w:rPr>
                <w:rFonts w:asciiTheme="minorHAnsi" w:hAnsiTheme="minorHAnsi" w:cstheme="minorHAnsi"/>
                <w:b/>
                <w:sz w:val="22"/>
                <w:szCs w:val="22"/>
              </w:rPr>
              <w:t>Act</w:t>
            </w:r>
            <w:proofErr w:type="spellEnd"/>
            <w:r>
              <w:rPr>
                <w:rFonts w:asciiTheme="minorHAnsi" w:hAnsiTheme="minorHAnsi" w:cstheme="minorHAnsi"/>
                <w:b/>
                <w:sz w:val="22"/>
                <w:szCs w:val="22"/>
              </w:rPr>
              <w:t>. s</w:t>
            </w:r>
            <w:r w:rsidRPr="00DB6B02">
              <w:rPr>
                <w:rFonts w:asciiTheme="minorHAnsi" w:hAnsiTheme="minorHAnsi" w:cstheme="minorHAnsi"/>
                <w:b/>
                <w:sz w:val="22"/>
                <w:szCs w:val="22"/>
              </w:rPr>
              <w:t>cientifiques</w:t>
            </w:r>
          </w:p>
        </w:tc>
        <w:tc>
          <w:tcPr>
            <w:tcW w:w="1627" w:type="dxa"/>
            <w:vAlign w:val="center"/>
          </w:tcPr>
          <w:p w14:paraId="69896B45" w14:textId="0E37BA57" w:rsidR="00BA3F33" w:rsidRPr="00DB6B02" w:rsidRDefault="004E0B4A" w:rsidP="00B3157C">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bCs/>
                <w:sz w:val="22"/>
                <w:szCs w:val="22"/>
              </w:rPr>
              <w:t>DÉFI</w:t>
            </w:r>
          </w:p>
        </w:tc>
        <w:tc>
          <w:tcPr>
            <w:tcW w:w="6872" w:type="dxa"/>
          </w:tcPr>
          <w:p w14:paraId="57E53452" w14:textId="55A9B4DE" w:rsidR="00BA3F33" w:rsidRPr="00DB6B02" w:rsidRDefault="00BA3F33" w:rsidP="00BA3F33">
            <w:pPr>
              <w:pStyle w:val="En-tte"/>
              <w:tabs>
                <w:tab w:val="clear" w:pos="4320"/>
                <w:tab w:val="clear" w:pos="8640"/>
              </w:tabs>
              <w:ind w:right="263"/>
              <w:jc w:val="center"/>
              <w:rPr>
                <w:rFonts w:asciiTheme="minorHAnsi" w:hAnsiTheme="minorHAnsi" w:cstheme="minorHAnsi"/>
                <w:color w:val="000000" w:themeColor="text1"/>
                <w:sz w:val="22"/>
                <w:szCs w:val="22"/>
              </w:rPr>
            </w:pPr>
            <w:r w:rsidRPr="00DB6B02">
              <w:rPr>
                <w:rFonts w:asciiTheme="minorHAnsi" w:hAnsiTheme="minorHAnsi" w:cstheme="minorHAnsi"/>
                <w:b/>
                <w:sz w:val="22"/>
                <w:szCs w:val="22"/>
              </w:rPr>
              <w:t>L’enseignant donnera la liste aux élèves en début d’année</w:t>
            </w:r>
          </w:p>
        </w:tc>
      </w:tr>
      <w:tr w:rsidR="008A6CE5" w:rsidRPr="00DB6B02" w14:paraId="72A70801" w14:textId="77777777" w:rsidTr="00B3157C">
        <w:trPr>
          <w:trHeight w:val="594"/>
        </w:trPr>
        <w:tc>
          <w:tcPr>
            <w:tcW w:w="2552" w:type="dxa"/>
            <w:vMerge w:val="restart"/>
            <w:shd w:val="clear" w:color="auto" w:fill="E7E6E6" w:themeFill="background2"/>
            <w:vAlign w:val="center"/>
          </w:tcPr>
          <w:p w14:paraId="2B0AE0F8" w14:textId="77777777" w:rsidR="008A6CE5" w:rsidRPr="00DB6B02" w:rsidRDefault="008A6CE5" w:rsidP="008A6CE5">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CCQ</w:t>
            </w:r>
          </w:p>
        </w:tc>
        <w:tc>
          <w:tcPr>
            <w:tcW w:w="1627" w:type="dxa"/>
            <w:shd w:val="clear" w:color="auto" w:fill="E7E6E6" w:themeFill="background2"/>
            <w:vAlign w:val="center"/>
          </w:tcPr>
          <w:p w14:paraId="5B655C10" w14:textId="64C7207E" w:rsidR="008A6CE5" w:rsidRPr="00DB6B02" w:rsidRDefault="008A6CE5" w:rsidP="00B3157C">
            <w:pPr>
              <w:pStyle w:val="En-tte"/>
              <w:tabs>
                <w:tab w:val="clear" w:pos="4320"/>
                <w:tab w:val="clear" w:pos="8640"/>
              </w:tabs>
              <w:jc w:val="center"/>
              <w:rPr>
                <w:rFonts w:asciiTheme="minorHAnsi" w:hAnsiTheme="minorHAnsi" w:cstheme="minorHAnsi"/>
                <w:b/>
                <w:color w:val="4472C4" w:themeColor="accent1"/>
                <w:sz w:val="22"/>
                <w:szCs w:val="22"/>
              </w:rPr>
            </w:pPr>
            <w:r w:rsidRPr="00DB6B02">
              <w:rPr>
                <w:rFonts w:asciiTheme="minorHAnsi" w:hAnsiTheme="minorHAnsi" w:cstheme="minorHAnsi"/>
                <w:b/>
                <w:sz w:val="22"/>
                <w:szCs w:val="22"/>
              </w:rPr>
              <w:t>Adaptation scolaire</w:t>
            </w:r>
          </w:p>
        </w:tc>
        <w:tc>
          <w:tcPr>
            <w:tcW w:w="6872" w:type="dxa"/>
            <w:shd w:val="clear" w:color="auto" w:fill="E7E6E6" w:themeFill="background2"/>
          </w:tcPr>
          <w:p w14:paraId="36267655" w14:textId="6C6587A9" w:rsidR="008A6CE5" w:rsidRPr="00DB6B02" w:rsidRDefault="008A6CE5" w:rsidP="00351014">
            <w:pPr>
              <w:pStyle w:val="En-tte"/>
              <w:tabs>
                <w:tab w:val="clear" w:pos="4320"/>
                <w:tab w:val="clear" w:pos="8640"/>
              </w:tabs>
              <w:ind w:right="263"/>
              <w:jc w:val="center"/>
              <w:rPr>
                <w:rFonts w:asciiTheme="minorHAnsi" w:hAnsiTheme="minorHAnsi" w:cstheme="minorHAnsi"/>
                <w:color w:val="000000" w:themeColor="text1"/>
                <w:sz w:val="22"/>
                <w:szCs w:val="22"/>
              </w:rPr>
            </w:pPr>
            <w:r w:rsidRPr="00DB6B02">
              <w:rPr>
                <w:rFonts w:asciiTheme="minorHAnsi" w:hAnsiTheme="minorHAnsi" w:cstheme="minorHAnsi"/>
                <w:b/>
                <w:sz w:val="22"/>
                <w:szCs w:val="22"/>
              </w:rPr>
              <w:t>Les enseignants donneront la liste aux élèves en début d’année</w:t>
            </w:r>
          </w:p>
        </w:tc>
      </w:tr>
      <w:tr w:rsidR="008A6CE5" w:rsidRPr="00DB6B02" w14:paraId="4BDA9442" w14:textId="77777777" w:rsidTr="00B3157C">
        <w:tc>
          <w:tcPr>
            <w:tcW w:w="2552" w:type="dxa"/>
            <w:vMerge/>
            <w:shd w:val="clear" w:color="auto" w:fill="E7E6E6" w:themeFill="background2"/>
          </w:tcPr>
          <w:p w14:paraId="0CEB01FB" w14:textId="511CA2CF" w:rsidR="008A6CE5" w:rsidRPr="00DB6B02" w:rsidRDefault="008A6CE5" w:rsidP="00BA3F33">
            <w:pPr>
              <w:pStyle w:val="En-tte"/>
              <w:tabs>
                <w:tab w:val="clear" w:pos="4320"/>
                <w:tab w:val="clear" w:pos="8640"/>
              </w:tabs>
              <w:ind w:right="263"/>
              <w:jc w:val="center"/>
              <w:rPr>
                <w:rFonts w:asciiTheme="minorHAnsi" w:hAnsiTheme="minorHAnsi" w:cstheme="minorHAnsi"/>
                <w:b/>
                <w:bCs/>
                <w:sz w:val="22"/>
                <w:szCs w:val="22"/>
              </w:rPr>
            </w:pPr>
          </w:p>
        </w:tc>
        <w:tc>
          <w:tcPr>
            <w:tcW w:w="1627" w:type="dxa"/>
            <w:shd w:val="clear" w:color="auto" w:fill="E7E6E6" w:themeFill="background2"/>
            <w:vAlign w:val="center"/>
          </w:tcPr>
          <w:p w14:paraId="2EB7B827" w14:textId="26B2128B"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bCs/>
                <w:color w:val="000000" w:themeColor="text1"/>
                <w:sz w:val="22"/>
                <w:szCs w:val="22"/>
              </w:rPr>
              <w:t>Régulier</w:t>
            </w:r>
          </w:p>
        </w:tc>
        <w:tc>
          <w:tcPr>
            <w:tcW w:w="6872" w:type="dxa"/>
            <w:shd w:val="clear" w:color="auto" w:fill="E7E6E6" w:themeFill="background2"/>
          </w:tcPr>
          <w:p w14:paraId="1C41E406" w14:textId="0A36AF30" w:rsidR="008A6CE5" w:rsidRPr="00291CF6" w:rsidRDefault="00291CF6" w:rsidP="00291CF6">
            <w:pPr>
              <w:pStyle w:val="Paragraphedeliste"/>
              <w:numPr>
                <w:ilvl w:val="0"/>
                <w:numId w:val="24"/>
              </w:numPr>
              <w:rPr>
                <w:rFonts w:asciiTheme="minorHAnsi" w:eastAsia="Arial" w:hAnsiTheme="minorHAnsi" w:cstheme="minorHAnsi"/>
                <w:color w:val="000000" w:themeColor="text1"/>
                <w:sz w:val="22"/>
                <w:szCs w:val="22"/>
              </w:rPr>
            </w:pPr>
            <w:r w:rsidRPr="00F400D1">
              <w:rPr>
                <w:rFonts w:asciiTheme="minorHAnsi" w:eastAsia="Arial" w:hAnsiTheme="minorHAnsi" w:cstheme="minorHAnsi"/>
                <w:bCs/>
                <w:color w:val="000000" w:themeColor="text1"/>
                <w:sz w:val="22"/>
                <w:szCs w:val="22"/>
              </w:rPr>
              <w:t xml:space="preserve">1 cartable de </w:t>
            </w:r>
            <w:r>
              <w:rPr>
                <w:rFonts w:asciiTheme="minorHAnsi" w:eastAsia="Arial" w:hAnsiTheme="minorHAnsi" w:cstheme="minorHAnsi"/>
                <w:bCs/>
                <w:color w:val="000000" w:themeColor="text1"/>
                <w:sz w:val="22"/>
                <w:szCs w:val="22"/>
              </w:rPr>
              <w:t>1</w:t>
            </w:r>
            <w:r w:rsidRPr="00F400D1">
              <w:rPr>
                <w:rFonts w:asciiTheme="minorHAnsi" w:eastAsia="Arial" w:hAnsiTheme="minorHAnsi" w:cstheme="minorHAnsi"/>
                <w:bCs/>
                <w:color w:val="000000" w:themeColor="text1"/>
                <w:sz w:val="22"/>
                <w:szCs w:val="22"/>
              </w:rPr>
              <w:t xml:space="preserve"> pouce</w:t>
            </w:r>
          </w:p>
          <w:p w14:paraId="59206BF6" w14:textId="64369012" w:rsidR="008A6CE5" w:rsidRPr="00DB6B02" w:rsidRDefault="008A6CE5" w:rsidP="00351014">
            <w:pPr>
              <w:pStyle w:val="En-tte"/>
              <w:tabs>
                <w:tab w:val="clear" w:pos="4320"/>
                <w:tab w:val="clear" w:pos="8640"/>
              </w:tabs>
              <w:ind w:right="263"/>
              <w:rPr>
                <w:rFonts w:asciiTheme="minorHAnsi" w:hAnsiTheme="minorHAnsi" w:cstheme="minorHAnsi"/>
                <w:color w:val="000000" w:themeColor="text1"/>
                <w:sz w:val="22"/>
                <w:szCs w:val="22"/>
              </w:rPr>
            </w:pPr>
          </w:p>
        </w:tc>
      </w:tr>
      <w:tr w:rsidR="008A6CE5" w:rsidRPr="00DB6B02" w14:paraId="2D026360" w14:textId="77777777" w:rsidTr="00B3157C">
        <w:tc>
          <w:tcPr>
            <w:tcW w:w="2552" w:type="dxa"/>
            <w:vMerge/>
            <w:shd w:val="clear" w:color="auto" w:fill="E7E6E6" w:themeFill="background2"/>
          </w:tcPr>
          <w:p w14:paraId="1B76844A" w14:textId="14FE75A7" w:rsidR="008A6CE5" w:rsidRPr="00DB6B02" w:rsidRDefault="008A6CE5" w:rsidP="00BA3F33">
            <w:pPr>
              <w:pStyle w:val="En-tte"/>
              <w:tabs>
                <w:tab w:val="clear" w:pos="4320"/>
                <w:tab w:val="clear" w:pos="8640"/>
              </w:tabs>
              <w:ind w:right="263"/>
              <w:jc w:val="center"/>
              <w:rPr>
                <w:rFonts w:asciiTheme="minorHAnsi" w:hAnsiTheme="minorHAnsi" w:cstheme="minorHAnsi"/>
                <w:b/>
                <w:bCs/>
                <w:sz w:val="22"/>
                <w:szCs w:val="22"/>
              </w:rPr>
            </w:pPr>
          </w:p>
        </w:tc>
        <w:tc>
          <w:tcPr>
            <w:tcW w:w="1627" w:type="dxa"/>
            <w:shd w:val="clear" w:color="auto" w:fill="E7E6E6" w:themeFill="background2"/>
            <w:vAlign w:val="center"/>
          </w:tcPr>
          <w:p w14:paraId="2CBDDC55" w14:textId="4561B921" w:rsidR="008A6CE5" w:rsidRPr="00DB6B02" w:rsidRDefault="008A6CE5" w:rsidP="00B3157C">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bCs/>
                <w:sz w:val="22"/>
                <w:szCs w:val="22"/>
              </w:rPr>
              <w:t>DÉFI</w:t>
            </w:r>
          </w:p>
        </w:tc>
        <w:tc>
          <w:tcPr>
            <w:tcW w:w="6872" w:type="dxa"/>
            <w:shd w:val="clear" w:color="auto" w:fill="E7E6E6" w:themeFill="background2"/>
          </w:tcPr>
          <w:p w14:paraId="5E18B608" w14:textId="1C2BCB7B" w:rsidR="008A6CE5" w:rsidRPr="00C779F2" w:rsidRDefault="008A6CE5" w:rsidP="004E32D6">
            <w:pPr>
              <w:pStyle w:val="Paragraphedeliste"/>
              <w:numPr>
                <w:ilvl w:val="0"/>
                <w:numId w:val="33"/>
              </w:numPr>
              <w:spacing w:before="100" w:beforeAutospacing="1" w:after="100" w:afterAutospacing="1"/>
              <w:rPr>
                <w:rFonts w:ascii="Calibri" w:hAnsi="Calibri" w:cs="Calibri"/>
                <w:color w:val="000000"/>
                <w:sz w:val="22"/>
                <w:szCs w:val="22"/>
              </w:rPr>
            </w:pPr>
            <w:r w:rsidRPr="00C779F2">
              <w:rPr>
                <w:rFonts w:ascii="Calibri" w:hAnsi="Calibri" w:cs="Calibri"/>
                <w:color w:val="000000"/>
                <w:sz w:val="22"/>
                <w:szCs w:val="22"/>
              </w:rPr>
              <w:t xml:space="preserve">1 </w:t>
            </w:r>
            <w:r w:rsidR="00C779F2" w:rsidRPr="00C779F2">
              <w:rPr>
                <w:rFonts w:ascii="Calibri" w:hAnsi="Calibri" w:cs="Calibri"/>
                <w:color w:val="000000"/>
                <w:sz w:val="22"/>
                <w:szCs w:val="22"/>
              </w:rPr>
              <w:t xml:space="preserve">reliure en plastique </w:t>
            </w:r>
            <w:r w:rsidRPr="00C779F2">
              <w:rPr>
                <w:rFonts w:ascii="Calibri" w:hAnsi="Calibri" w:cs="Calibri"/>
                <w:color w:val="000000"/>
                <w:sz w:val="22"/>
                <w:szCs w:val="22"/>
                <w:u w:val="single"/>
              </w:rPr>
              <w:t>obligatoirement</w:t>
            </w:r>
          </w:p>
          <w:p w14:paraId="0ABA6D5E" w14:textId="64C11392" w:rsidR="008A6CE5" w:rsidRPr="004E32D6" w:rsidRDefault="008A6CE5" w:rsidP="004E32D6">
            <w:pPr>
              <w:pStyle w:val="Paragraphedeliste"/>
              <w:numPr>
                <w:ilvl w:val="0"/>
                <w:numId w:val="33"/>
              </w:numPr>
              <w:spacing w:before="100" w:beforeAutospacing="1" w:after="100" w:afterAutospacing="1"/>
              <w:rPr>
                <w:rFonts w:ascii="Aptos" w:hAnsi="Aptos"/>
                <w:color w:val="000000"/>
                <w:sz w:val="24"/>
                <w:szCs w:val="24"/>
              </w:rPr>
            </w:pPr>
            <w:r w:rsidRPr="00C779F2">
              <w:rPr>
                <w:rFonts w:ascii="Calibri" w:hAnsi="Calibri" w:cs="Calibri"/>
                <w:color w:val="000000"/>
                <w:sz w:val="22"/>
                <w:szCs w:val="22"/>
              </w:rPr>
              <w:t>Une dizaine de feuilles mobiles</w:t>
            </w:r>
          </w:p>
        </w:tc>
      </w:tr>
      <w:tr w:rsidR="005968AE" w:rsidRPr="00DB6B02" w14:paraId="58A299A8" w14:textId="77777777" w:rsidTr="00B3157C">
        <w:tc>
          <w:tcPr>
            <w:tcW w:w="2552" w:type="dxa"/>
            <w:vAlign w:val="center"/>
          </w:tcPr>
          <w:p w14:paraId="65A252D9" w14:textId="77777777" w:rsidR="005968AE" w:rsidRPr="00DB6B02" w:rsidRDefault="005968AE" w:rsidP="008A6CE5">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Arts plastiques</w:t>
            </w:r>
          </w:p>
        </w:tc>
        <w:tc>
          <w:tcPr>
            <w:tcW w:w="1627" w:type="dxa"/>
            <w:vAlign w:val="center"/>
          </w:tcPr>
          <w:p w14:paraId="1F512B98" w14:textId="7CFD2220" w:rsidR="005968AE" w:rsidRPr="00DB6B02" w:rsidRDefault="0049062F" w:rsidP="00B3157C">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Tous les secteurs</w:t>
            </w:r>
          </w:p>
        </w:tc>
        <w:tc>
          <w:tcPr>
            <w:tcW w:w="6872" w:type="dxa"/>
          </w:tcPr>
          <w:p w14:paraId="5F662086" w14:textId="77777777" w:rsidR="00F12FDE" w:rsidRDefault="00F12FDE" w:rsidP="00F400D1">
            <w:pPr>
              <w:pStyle w:val="Paragraphedeliste"/>
              <w:numPr>
                <w:ilvl w:val="0"/>
                <w:numId w:val="25"/>
              </w:numPr>
              <w:autoSpaceDE w:val="0"/>
              <w:autoSpaceDN w:val="0"/>
              <w:adjustRightInd w:val="0"/>
              <w:rPr>
                <w:rFonts w:ascii="Calibri" w:hAnsi="Calibri" w:cs="Calibri"/>
                <w:sz w:val="22"/>
                <w:szCs w:val="24"/>
              </w:rPr>
            </w:pPr>
            <w:r w:rsidRPr="00F400D1">
              <w:rPr>
                <w:rFonts w:ascii="Calibri" w:hAnsi="Calibri" w:cs="Calibri"/>
                <w:sz w:val="22"/>
                <w:szCs w:val="24"/>
              </w:rPr>
              <w:t>1 Sharpie noir pointe fine</w:t>
            </w:r>
          </w:p>
          <w:p w14:paraId="5F641709" w14:textId="6088C99E" w:rsidR="004B4433" w:rsidRDefault="004B4433" w:rsidP="00F400D1">
            <w:pPr>
              <w:pStyle w:val="Paragraphedeliste"/>
              <w:numPr>
                <w:ilvl w:val="0"/>
                <w:numId w:val="25"/>
              </w:numPr>
              <w:autoSpaceDE w:val="0"/>
              <w:autoSpaceDN w:val="0"/>
              <w:adjustRightInd w:val="0"/>
              <w:rPr>
                <w:rFonts w:ascii="Calibri" w:hAnsi="Calibri" w:cs="Calibri"/>
                <w:sz w:val="22"/>
                <w:szCs w:val="24"/>
              </w:rPr>
            </w:pPr>
            <w:r>
              <w:rPr>
                <w:rFonts w:ascii="Calibri" w:hAnsi="Calibri" w:cs="Calibri"/>
                <w:sz w:val="22"/>
                <w:szCs w:val="24"/>
              </w:rPr>
              <w:t xml:space="preserve">1 gomme à effacer de format mince </w:t>
            </w:r>
            <w:r w:rsidR="00084824">
              <w:rPr>
                <w:rFonts w:ascii="Calibri" w:hAnsi="Calibri" w:cs="Calibri"/>
                <w:sz w:val="22"/>
                <w:szCs w:val="24"/>
              </w:rPr>
              <w:t>pour le dessin</w:t>
            </w:r>
          </w:p>
          <w:p w14:paraId="23A58106" w14:textId="377DF0AE" w:rsidR="00084824" w:rsidRPr="00F400D1" w:rsidRDefault="00084824" w:rsidP="00F400D1">
            <w:pPr>
              <w:pStyle w:val="Paragraphedeliste"/>
              <w:numPr>
                <w:ilvl w:val="0"/>
                <w:numId w:val="25"/>
              </w:numPr>
              <w:autoSpaceDE w:val="0"/>
              <w:autoSpaceDN w:val="0"/>
              <w:adjustRightInd w:val="0"/>
              <w:rPr>
                <w:rFonts w:ascii="Calibri" w:hAnsi="Calibri" w:cs="Calibri"/>
                <w:sz w:val="22"/>
                <w:szCs w:val="24"/>
              </w:rPr>
            </w:pPr>
            <w:r>
              <w:rPr>
                <w:rFonts w:ascii="Calibri" w:hAnsi="Calibri" w:cs="Calibri"/>
                <w:sz w:val="22"/>
                <w:szCs w:val="24"/>
              </w:rPr>
              <w:t xml:space="preserve">1 </w:t>
            </w:r>
            <w:proofErr w:type="spellStart"/>
            <w:r>
              <w:rPr>
                <w:rFonts w:ascii="Calibri" w:hAnsi="Calibri" w:cs="Calibri"/>
                <w:sz w:val="22"/>
                <w:szCs w:val="24"/>
              </w:rPr>
              <w:t>estompeur</w:t>
            </w:r>
            <w:proofErr w:type="spellEnd"/>
            <w:r>
              <w:rPr>
                <w:rFonts w:ascii="Calibri" w:hAnsi="Calibri" w:cs="Calibri"/>
                <w:sz w:val="22"/>
                <w:szCs w:val="24"/>
              </w:rPr>
              <w:t xml:space="preserve"> à crayon</w:t>
            </w:r>
          </w:p>
          <w:p w14:paraId="0907A58D" w14:textId="32BB6588" w:rsidR="00F12FDE" w:rsidRPr="00F400D1" w:rsidRDefault="00F12FDE" w:rsidP="00F400D1">
            <w:pPr>
              <w:pStyle w:val="Paragraphedeliste"/>
              <w:numPr>
                <w:ilvl w:val="0"/>
                <w:numId w:val="25"/>
              </w:numPr>
              <w:autoSpaceDE w:val="0"/>
              <w:autoSpaceDN w:val="0"/>
              <w:adjustRightInd w:val="0"/>
              <w:rPr>
                <w:rFonts w:ascii="Calibri" w:hAnsi="Calibri" w:cs="Calibri"/>
                <w:sz w:val="22"/>
                <w:szCs w:val="24"/>
              </w:rPr>
            </w:pPr>
            <w:r w:rsidRPr="00F400D1">
              <w:rPr>
                <w:rFonts w:ascii="Calibri" w:hAnsi="Calibri" w:cs="Calibri"/>
                <w:sz w:val="22"/>
                <w:szCs w:val="24"/>
              </w:rPr>
              <w:t>1 ensemble de crayons à mine pour le dessin: HB, 2B, 4B, 6B et 2H</w:t>
            </w:r>
          </w:p>
          <w:p w14:paraId="08023B1E" w14:textId="31D526DE" w:rsidR="00F12FDE" w:rsidRPr="00F400D1" w:rsidRDefault="00F12FDE" w:rsidP="00F400D1">
            <w:pPr>
              <w:autoSpaceDE w:val="0"/>
              <w:autoSpaceDN w:val="0"/>
              <w:adjustRightInd w:val="0"/>
              <w:rPr>
                <w:rFonts w:asciiTheme="minorHAnsi" w:hAnsiTheme="minorHAnsi" w:cstheme="minorHAnsi"/>
                <w:color w:val="000000" w:themeColor="text1"/>
                <w:sz w:val="22"/>
                <w:szCs w:val="22"/>
              </w:rPr>
            </w:pPr>
            <w:r w:rsidRPr="00F400D1">
              <w:rPr>
                <w:rFonts w:ascii="Calibri,BoldItalic" w:hAnsi="Calibri,BoldItalic" w:cs="Calibri,BoldItalic"/>
                <w:b/>
                <w:bCs/>
                <w:i/>
                <w:iCs/>
                <w:sz w:val="22"/>
                <w:szCs w:val="24"/>
              </w:rPr>
              <w:t>*Si option arts plastiques (l’information sera connue en début d’année)</w:t>
            </w:r>
          </w:p>
        </w:tc>
      </w:tr>
      <w:tr w:rsidR="008A6CE5" w:rsidRPr="00DB6B02" w14:paraId="6247526F" w14:textId="77777777" w:rsidTr="00B3157C">
        <w:tc>
          <w:tcPr>
            <w:tcW w:w="2552" w:type="dxa"/>
            <w:shd w:val="clear" w:color="auto" w:fill="E7E6E6" w:themeFill="background2"/>
            <w:vAlign w:val="center"/>
          </w:tcPr>
          <w:p w14:paraId="1B17DCA0" w14:textId="77777777" w:rsidR="008A6CE5" w:rsidRPr="00DB6B02" w:rsidRDefault="008A6CE5" w:rsidP="008A6CE5">
            <w:pPr>
              <w:pStyle w:val="En-tte"/>
              <w:tabs>
                <w:tab w:val="clear" w:pos="4320"/>
                <w:tab w:val="clear" w:pos="8640"/>
              </w:tabs>
              <w:ind w:right="263"/>
              <w:jc w:val="center"/>
              <w:rPr>
                <w:rFonts w:asciiTheme="minorHAnsi" w:hAnsiTheme="minorHAnsi" w:cstheme="minorHAnsi"/>
                <w:b/>
                <w:bCs/>
                <w:sz w:val="22"/>
                <w:szCs w:val="22"/>
              </w:rPr>
            </w:pPr>
            <w:r w:rsidRPr="00DB6B02">
              <w:rPr>
                <w:rFonts w:asciiTheme="minorHAnsi" w:hAnsiTheme="minorHAnsi" w:cstheme="minorHAnsi"/>
                <w:b/>
                <w:bCs/>
                <w:sz w:val="22"/>
                <w:szCs w:val="22"/>
              </w:rPr>
              <w:t>Art dramatique</w:t>
            </w:r>
          </w:p>
          <w:p w14:paraId="2515C34D" w14:textId="2FAEB4FA" w:rsidR="008A6CE5" w:rsidRPr="00DB6B02" w:rsidRDefault="008A6CE5" w:rsidP="008A6CE5">
            <w:pPr>
              <w:pStyle w:val="En-tte"/>
              <w:tabs>
                <w:tab w:val="clear" w:pos="4320"/>
                <w:tab w:val="clear" w:pos="8640"/>
              </w:tabs>
              <w:ind w:right="263"/>
              <w:jc w:val="center"/>
              <w:rPr>
                <w:rFonts w:asciiTheme="minorHAnsi" w:hAnsiTheme="minorHAnsi" w:cstheme="minorHAnsi"/>
                <w:b/>
                <w:sz w:val="22"/>
                <w:szCs w:val="22"/>
              </w:rPr>
            </w:pPr>
          </w:p>
        </w:tc>
        <w:tc>
          <w:tcPr>
            <w:tcW w:w="1627" w:type="dxa"/>
            <w:shd w:val="clear" w:color="auto" w:fill="E7E6E6" w:themeFill="background2"/>
            <w:vAlign w:val="center"/>
          </w:tcPr>
          <w:p w14:paraId="4A75B644" w14:textId="77777777" w:rsidR="008A6CE5" w:rsidRDefault="008A6CE5" w:rsidP="00B3157C">
            <w:pPr>
              <w:pStyle w:val="En-tte"/>
              <w:tabs>
                <w:tab w:val="clear" w:pos="4320"/>
                <w:tab w:val="clear" w:pos="8640"/>
              </w:tabs>
              <w:jc w:val="center"/>
              <w:rPr>
                <w:rFonts w:asciiTheme="minorHAnsi" w:eastAsia="Arial" w:hAnsiTheme="minorHAnsi" w:cstheme="minorHAnsi"/>
                <w:b/>
                <w:bCs/>
                <w:color w:val="000000" w:themeColor="text1"/>
                <w:sz w:val="22"/>
                <w:szCs w:val="22"/>
              </w:rPr>
            </w:pPr>
            <w:r>
              <w:rPr>
                <w:rFonts w:asciiTheme="minorHAnsi" w:eastAsia="Arial" w:hAnsiTheme="minorHAnsi" w:cstheme="minorHAnsi"/>
                <w:b/>
                <w:bCs/>
                <w:color w:val="000000" w:themeColor="text1"/>
                <w:sz w:val="22"/>
                <w:szCs w:val="22"/>
              </w:rPr>
              <w:t>Adaptation scolaire</w:t>
            </w:r>
          </w:p>
          <w:p w14:paraId="148FC86B" w14:textId="187E3544" w:rsidR="008A6CE5" w:rsidRDefault="008A6CE5" w:rsidP="00B3157C">
            <w:pPr>
              <w:pStyle w:val="En-tte"/>
              <w:tabs>
                <w:tab w:val="clear" w:pos="4320"/>
                <w:tab w:val="clear" w:pos="8640"/>
              </w:tabs>
              <w:jc w:val="center"/>
              <w:rPr>
                <w:rFonts w:asciiTheme="minorHAnsi" w:eastAsia="Arial" w:hAnsiTheme="minorHAnsi" w:cstheme="minorHAnsi"/>
                <w:b/>
                <w:bCs/>
                <w:color w:val="000000" w:themeColor="text1"/>
                <w:sz w:val="22"/>
                <w:szCs w:val="22"/>
              </w:rPr>
            </w:pPr>
            <w:r>
              <w:rPr>
                <w:rFonts w:asciiTheme="minorHAnsi" w:eastAsia="Arial" w:hAnsiTheme="minorHAnsi" w:cstheme="minorHAnsi"/>
                <w:b/>
                <w:bCs/>
                <w:color w:val="000000" w:themeColor="text1"/>
                <w:sz w:val="22"/>
                <w:szCs w:val="22"/>
              </w:rPr>
              <w:t>&amp;</w:t>
            </w:r>
          </w:p>
          <w:p w14:paraId="71AB8739" w14:textId="3E4FF1E1" w:rsidR="008A6CE5" w:rsidRPr="00DB6B02" w:rsidRDefault="008A6CE5" w:rsidP="00B3157C">
            <w:pPr>
              <w:pStyle w:val="En-tte"/>
              <w:tabs>
                <w:tab w:val="clear" w:pos="4320"/>
                <w:tab w:val="clear" w:pos="8640"/>
              </w:tabs>
              <w:jc w:val="center"/>
              <w:rPr>
                <w:rFonts w:asciiTheme="minorHAnsi" w:eastAsia="Arial" w:hAnsiTheme="minorHAnsi" w:cstheme="minorHAnsi"/>
                <w:b/>
                <w:bCs/>
                <w:color w:val="000000" w:themeColor="text1"/>
                <w:sz w:val="22"/>
                <w:szCs w:val="22"/>
              </w:rPr>
            </w:pPr>
            <w:r>
              <w:rPr>
                <w:rFonts w:asciiTheme="minorHAnsi" w:eastAsia="Arial" w:hAnsiTheme="minorHAnsi" w:cstheme="minorHAnsi"/>
                <w:b/>
                <w:bCs/>
                <w:color w:val="000000" w:themeColor="text1"/>
                <w:sz w:val="22"/>
                <w:szCs w:val="22"/>
              </w:rPr>
              <w:t>Régulier</w:t>
            </w:r>
          </w:p>
        </w:tc>
        <w:tc>
          <w:tcPr>
            <w:tcW w:w="6872" w:type="dxa"/>
            <w:shd w:val="clear" w:color="auto" w:fill="E7E6E6" w:themeFill="background2"/>
          </w:tcPr>
          <w:p w14:paraId="0922D217" w14:textId="77777777" w:rsidR="008A6CE5" w:rsidRDefault="008A6CE5" w:rsidP="0049062F">
            <w:pPr>
              <w:pStyle w:val="En-tte"/>
              <w:numPr>
                <w:ilvl w:val="0"/>
                <w:numId w:val="29"/>
              </w:numPr>
              <w:tabs>
                <w:tab w:val="clear" w:pos="4320"/>
                <w:tab w:val="clear" w:pos="8640"/>
              </w:tabs>
              <w:ind w:right="263"/>
              <w:rPr>
                <w:rFonts w:asciiTheme="minorHAnsi" w:hAnsiTheme="minorHAnsi" w:cstheme="minorHAnsi"/>
                <w:color w:val="000000" w:themeColor="text1"/>
                <w:sz w:val="22"/>
                <w:szCs w:val="22"/>
              </w:rPr>
            </w:pPr>
            <w:r w:rsidRPr="00DB6B02">
              <w:rPr>
                <w:rFonts w:asciiTheme="minorHAnsi" w:hAnsiTheme="minorHAnsi" w:cstheme="minorHAnsi"/>
                <w:color w:val="000000" w:themeColor="text1"/>
                <w:sz w:val="22"/>
                <w:szCs w:val="22"/>
              </w:rPr>
              <w:t>1 cartable</w:t>
            </w:r>
            <w:r>
              <w:rPr>
                <w:rFonts w:asciiTheme="minorHAnsi" w:hAnsiTheme="minorHAnsi" w:cstheme="minorHAnsi"/>
                <w:color w:val="000000" w:themeColor="text1"/>
                <w:sz w:val="22"/>
                <w:szCs w:val="22"/>
              </w:rPr>
              <w:t xml:space="preserve"> 1 pouce</w:t>
            </w:r>
          </w:p>
          <w:p w14:paraId="23E2896F" w14:textId="0D9E334D" w:rsidR="008A6CE5" w:rsidRPr="00DB6B02" w:rsidRDefault="008A6CE5" w:rsidP="0049062F">
            <w:pPr>
              <w:pStyle w:val="En-tte"/>
              <w:numPr>
                <w:ilvl w:val="0"/>
                <w:numId w:val="29"/>
              </w:numPr>
              <w:tabs>
                <w:tab w:val="clear" w:pos="4320"/>
                <w:tab w:val="clear" w:pos="8640"/>
              </w:tabs>
              <w:ind w:right="-89"/>
              <w:rPr>
                <w:rFonts w:asciiTheme="minorHAnsi" w:hAnsiTheme="minorHAnsi" w:cstheme="minorHAnsi"/>
                <w:color w:val="000000" w:themeColor="text1"/>
                <w:sz w:val="22"/>
                <w:szCs w:val="22"/>
              </w:rPr>
            </w:pPr>
            <w:r w:rsidRPr="00DB6B02">
              <w:rPr>
                <w:rFonts w:asciiTheme="minorHAnsi" w:hAnsiTheme="minorHAnsi" w:cstheme="minorHAnsi"/>
                <w:color w:val="000000" w:themeColor="text1"/>
                <w:sz w:val="22"/>
                <w:szCs w:val="22"/>
              </w:rPr>
              <w:t>5 pochettes protectrices</w:t>
            </w:r>
          </w:p>
        </w:tc>
      </w:tr>
      <w:tr w:rsidR="004E32D6" w:rsidRPr="00DB6B02" w14:paraId="122E12A6" w14:textId="77777777" w:rsidTr="00B3157C">
        <w:tc>
          <w:tcPr>
            <w:tcW w:w="2552" w:type="dxa"/>
            <w:vAlign w:val="center"/>
          </w:tcPr>
          <w:p w14:paraId="14B67BE9" w14:textId="77777777" w:rsidR="004E32D6" w:rsidRPr="00DB6B02" w:rsidRDefault="004E32D6" w:rsidP="008A6CE5">
            <w:pPr>
              <w:pStyle w:val="En-tte"/>
              <w:tabs>
                <w:tab w:val="clear" w:pos="4320"/>
                <w:tab w:val="clear" w:pos="8640"/>
              </w:tabs>
              <w:ind w:right="263"/>
              <w:jc w:val="center"/>
              <w:rPr>
                <w:rFonts w:asciiTheme="minorHAnsi" w:hAnsiTheme="minorHAnsi" w:cstheme="minorHAnsi"/>
                <w:b/>
                <w:sz w:val="22"/>
                <w:szCs w:val="22"/>
              </w:rPr>
            </w:pPr>
          </w:p>
        </w:tc>
        <w:tc>
          <w:tcPr>
            <w:tcW w:w="1627" w:type="dxa"/>
            <w:vAlign w:val="center"/>
          </w:tcPr>
          <w:p w14:paraId="37BC51C4" w14:textId="76ACA610" w:rsidR="004E32D6" w:rsidRPr="00DB6B02" w:rsidRDefault="0045725A" w:rsidP="00B3157C">
            <w:pPr>
              <w:pStyle w:val="En-tte"/>
              <w:tabs>
                <w:tab w:val="clear" w:pos="4320"/>
                <w:tab w:val="clear" w:pos="8640"/>
              </w:tabs>
              <w:jc w:val="center"/>
              <w:rPr>
                <w:rFonts w:asciiTheme="minorHAnsi" w:hAnsiTheme="minorHAnsi" w:cstheme="minorHAnsi"/>
                <w:b/>
                <w:bCs/>
                <w:sz w:val="22"/>
                <w:szCs w:val="22"/>
              </w:rPr>
            </w:pPr>
            <w:r>
              <w:rPr>
                <w:rFonts w:asciiTheme="minorHAnsi" w:hAnsiTheme="minorHAnsi" w:cstheme="minorHAnsi"/>
                <w:b/>
                <w:bCs/>
                <w:sz w:val="22"/>
                <w:szCs w:val="22"/>
              </w:rPr>
              <w:t>Tous les secteurs</w:t>
            </w:r>
          </w:p>
        </w:tc>
        <w:tc>
          <w:tcPr>
            <w:tcW w:w="6872" w:type="dxa"/>
          </w:tcPr>
          <w:p w14:paraId="4E99A7EA" w14:textId="16B10EA9" w:rsidR="004E32D6" w:rsidRDefault="004E32D6" w:rsidP="004E32D6">
            <w:pPr>
              <w:pStyle w:val="En-tte"/>
              <w:numPr>
                <w:ilvl w:val="0"/>
                <w:numId w:val="26"/>
              </w:numPr>
              <w:tabs>
                <w:tab w:val="clear" w:pos="4320"/>
                <w:tab w:val="clear" w:pos="8640"/>
              </w:tabs>
              <w:ind w:right="263"/>
              <w:rPr>
                <w:rFonts w:asciiTheme="minorHAnsi" w:hAnsiTheme="minorHAnsi" w:cstheme="minorHAnsi"/>
                <w:color w:val="000000" w:themeColor="text1"/>
                <w:sz w:val="22"/>
                <w:szCs w:val="22"/>
              </w:rPr>
            </w:pPr>
            <w:r w:rsidRPr="00DB6B02">
              <w:rPr>
                <w:rFonts w:asciiTheme="minorHAnsi" w:hAnsiTheme="minorHAnsi" w:cstheme="minorHAnsi"/>
                <w:color w:val="000000" w:themeColor="text1"/>
                <w:sz w:val="22"/>
                <w:szCs w:val="22"/>
              </w:rPr>
              <w:t>1 cartable de 1</w:t>
            </w:r>
            <w:r>
              <w:rPr>
                <w:rFonts w:asciiTheme="minorHAnsi" w:hAnsiTheme="minorHAnsi" w:cstheme="minorHAnsi"/>
                <w:color w:val="000000" w:themeColor="text1"/>
                <w:sz w:val="22"/>
                <w:szCs w:val="22"/>
              </w:rPr>
              <w:t xml:space="preserve">.5 </w:t>
            </w:r>
            <w:r w:rsidRPr="00DB6B02">
              <w:rPr>
                <w:rFonts w:asciiTheme="minorHAnsi" w:hAnsiTheme="minorHAnsi" w:cstheme="minorHAnsi"/>
                <w:color w:val="000000" w:themeColor="text1"/>
                <w:sz w:val="22"/>
                <w:szCs w:val="22"/>
              </w:rPr>
              <w:t>pouce</w:t>
            </w:r>
            <w:r w:rsidR="00FC07A1">
              <w:rPr>
                <w:rFonts w:asciiTheme="minorHAnsi" w:hAnsiTheme="minorHAnsi" w:cstheme="minorHAnsi"/>
                <w:color w:val="000000" w:themeColor="text1"/>
                <w:sz w:val="22"/>
                <w:szCs w:val="22"/>
              </w:rPr>
              <w:t>s</w:t>
            </w:r>
            <w:r w:rsidRPr="00DB6B02">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w:t>
            </w:r>
            <w:r w:rsidR="00FC07A1">
              <w:rPr>
                <w:rFonts w:asciiTheme="minorHAnsi" w:hAnsiTheme="minorHAnsi" w:cstheme="minorHAnsi"/>
                <w:color w:val="000000" w:themeColor="text1"/>
                <w:sz w:val="22"/>
                <w:szCs w:val="22"/>
              </w:rPr>
              <w:t>avec</w:t>
            </w:r>
            <w:r>
              <w:rPr>
                <w:rFonts w:asciiTheme="minorHAnsi" w:hAnsiTheme="minorHAnsi" w:cstheme="minorHAnsi"/>
                <w:color w:val="000000" w:themeColor="text1"/>
                <w:sz w:val="22"/>
                <w:szCs w:val="22"/>
              </w:rPr>
              <w:t xml:space="preserve"> une dizaine de feuilles mobiles)</w:t>
            </w:r>
          </w:p>
          <w:p w14:paraId="77CBA26F" w14:textId="77777777" w:rsidR="004E32D6" w:rsidRDefault="004E32D6" w:rsidP="004E32D6">
            <w:pPr>
              <w:pStyle w:val="En-tte"/>
              <w:numPr>
                <w:ilvl w:val="0"/>
                <w:numId w:val="26"/>
              </w:numPr>
              <w:tabs>
                <w:tab w:val="clear" w:pos="4320"/>
                <w:tab w:val="clear" w:pos="8640"/>
              </w:tabs>
              <w:ind w:right="26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Cahier d’exercice Tutti!</w:t>
            </w:r>
          </w:p>
          <w:p w14:paraId="5A2361C7" w14:textId="77777777" w:rsidR="004E32D6" w:rsidRPr="00DB6B02" w:rsidRDefault="004E32D6" w:rsidP="004E32D6">
            <w:pPr>
              <w:pStyle w:val="En-tte"/>
              <w:numPr>
                <w:ilvl w:val="0"/>
                <w:numId w:val="26"/>
              </w:numPr>
              <w:tabs>
                <w:tab w:val="clear" w:pos="4320"/>
                <w:tab w:val="clear" w:pos="8640"/>
              </w:tabs>
              <w:ind w:right="26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Trousse à crayon</w:t>
            </w:r>
          </w:p>
          <w:p w14:paraId="1A6AE709" w14:textId="77777777" w:rsidR="004E32D6" w:rsidRPr="00DB6B02" w:rsidRDefault="004E32D6" w:rsidP="004E32D6">
            <w:pPr>
              <w:pStyle w:val="En-tte"/>
              <w:numPr>
                <w:ilvl w:val="0"/>
                <w:numId w:val="26"/>
              </w:numPr>
              <w:tabs>
                <w:tab w:val="clear" w:pos="4320"/>
                <w:tab w:val="clear" w:pos="8640"/>
              </w:tabs>
              <w:ind w:right="263"/>
              <w:rPr>
                <w:rFonts w:asciiTheme="minorHAnsi" w:hAnsiTheme="minorHAnsi" w:cstheme="minorHAnsi"/>
                <w:color w:val="000000" w:themeColor="text1"/>
                <w:sz w:val="22"/>
                <w:szCs w:val="22"/>
              </w:rPr>
            </w:pPr>
            <w:r w:rsidRPr="00DB6B02">
              <w:rPr>
                <w:rFonts w:asciiTheme="minorHAnsi" w:hAnsiTheme="minorHAnsi" w:cstheme="minorHAnsi"/>
                <w:color w:val="000000" w:themeColor="text1"/>
                <w:sz w:val="22"/>
                <w:szCs w:val="22"/>
              </w:rPr>
              <w:t>1 Cadenas</w:t>
            </w:r>
            <w:r>
              <w:rPr>
                <w:rFonts w:asciiTheme="minorHAnsi" w:hAnsiTheme="minorHAnsi" w:cstheme="minorHAnsi"/>
                <w:color w:val="000000" w:themeColor="text1"/>
                <w:sz w:val="22"/>
                <w:szCs w:val="22"/>
              </w:rPr>
              <w:t xml:space="preserve"> </w:t>
            </w:r>
          </w:p>
        </w:tc>
      </w:tr>
      <w:tr w:rsidR="005968AE" w:rsidRPr="00DB6B02" w14:paraId="04E36D47" w14:textId="77777777" w:rsidTr="00B3157C">
        <w:tc>
          <w:tcPr>
            <w:tcW w:w="2552" w:type="dxa"/>
            <w:shd w:val="clear" w:color="auto" w:fill="E7E6E6" w:themeFill="background2"/>
            <w:vAlign w:val="center"/>
          </w:tcPr>
          <w:p w14:paraId="1EF454F3" w14:textId="5C578B77" w:rsidR="005968AE" w:rsidRPr="00DB6B02" w:rsidRDefault="00DB6B02" w:rsidP="008A6CE5">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Éducation physique</w:t>
            </w:r>
          </w:p>
        </w:tc>
        <w:tc>
          <w:tcPr>
            <w:tcW w:w="1627" w:type="dxa"/>
            <w:shd w:val="clear" w:color="auto" w:fill="E7E6E6" w:themeFill="background2"/>
            <w:vAlign w:val="center"/>
          </w:tcPr>
          <w:p w14:paraId="1E6BAEDE" w14:textId="5C50ACF7" w:rsidR="005968AE" w:rsidRPr="00DB6B02" w:rsidRDefault="00B3157C" w:rsidP="00B3157C">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Tous les secteurs</w:t>
            </w:r>
          </w:p>
        </w:tc>
        <w:tc>
          <w:tcPr>
            <w:tcW w:w="6872" w:type="dxa"/>
            <w:shd w:val="clear" w:color="auto" w:fill="E7E6E6" w:themeFill="background2"/>
          </w:tcPr>
          <w:p w14:paraId="7DD5FF7E" w14:textId="7948C420" w:rsidR="00DB6B02" w:rsidRPr="00F400D1" w:rsidRDefault="00DB6B02" w:rsidP="00F400D1">
            <w:pPr>
              <w:pStyle w:val="Paragraphedeliste"/>
              <w:numPr>
                <w:ilvl w:val="0"/>
                <w:numId w:val="26"/>
              </w:numPr>
              <w:autoSpaceDE w:val="0"/>
              <w:autoSpaceDN w:val="0"/>
              <w:adjustRightInd w:val="0"/>
              <w:rPr>
                <w:rFonts w:asciiTheme="minorHAnsi" w:hAnsiTheme="minorHAnsi" w:cstheme="minorHAnsi"/>
                <w:sz w:val="22"/>
                <w:szCs w:val="22"/>
              </w:rPr>
            </w:pPr>
            <w:r w:rsidRPr="00F400D1">
              <w:rPr>
                <w:rFonts w:asciiTheme="minorHAnsi" w:hAnsiTheme="minorHAnsi" w:cstheme="minorHAnsi"/>
                <w:sz w:val="22"/>
                <w:szCs w:val="22"/>
              </w:rPr>
              <w:t>Chandail gris obligatoire dans la collection d’uniformes scolaires de l’école Sophie-Barat</w:t>
            </w:r>
          </w:p>
          <w:p w14:paraId="15B77398" w14:textId="77777777" w:rsidR="00DB6B02" w:rsidRPr="00F400D1" w:rsidRDefault="00DB6B02" w:rsidP="00F400D1">
            <w:pPr>
              <w:pStyle w:val="Paragraphedeliste"/>
              <w:numPr>
                <w:ilvl w:val="0"/>
                <w:numId w:val="26"/>
              </w:numPr>
              <w:autoSpaceDE w:val="0"/>
              <w:autoSpaceDN w:val="0"/>
              <w:adjustRightInd w:val="0"/>
              <w:rPr>
                <w:rFonts w:asciiTheme="minorHAnsi" w:hAnsiTheme="minorHAnsi" w:cstheme="minorHAnsi"/>
                <w:sz w:val="22"/>
                <w:szCs w:val="22"/>
              </w:rPr>
            </w:pPr>
            <w:r w:rsidRPr="00F400D1">
              <w:rPr>
                <w:rFonts w:asciiTheme="minorHAnsi" w:hAnsiTheme="minorHAnsi" w:cstheme="minorHAnsi"/>
                <w:sz w:val="22"/>
                <w:szCs w:val="22"/>
              </w:rPr>
              <w:t>Souliers de course confortables</w:t>
            </w:r>
          </w:p>
          <w:p w14:paraId="24204428" w14:textId="3F8F8E74" w:rsidR="005968AE" w:rsidRPr="00DB6B02" w:rsidRDefault="00DB6B02" w:rsidP="00F400D1">
            <w:pPr>
              <w:pStyle w:val="En-tte"/>
              <w:numPr>
                <w:ilvl w:val="0"/>
                <w:numId w:val="26"/>
              </w:numPr>
              <w:tabs>
                <w:tab w:val="clear" w:pos="4320"/>
                <w:tab w:val="clear" w:pos="8640"/>
              </w:tabs>
              <w:ind w:right="263"/>
              <w:rPr>
                <w:rFonts w:asciiTheme="minorHAnsi" w:hAnsiTheme="minorHAnsi" w:cstheme="minorHAnsi"/>
                <w:b/>
                <w:sz w:val="22"/>
                <w:szCs w:val="22"/>
              </w:rPr>
            </w:pPr>
            <w:r w:rsidRPr="00DB6B02">
              <w:rPr>
                <w:rFonts w:asciiTheme="minorHAnsi" w:hAnsiTheme="minorHAnsi" w:cstheme="minorHAnsi"/>
                <w:sz w:val="22"/>
                <w:szCs w:val="22"/>
              </w:rPr>
              <w:t>Short ou pantalon</w:t>
            </w:r>
            <w:r w:rsidR="00D24B27">
              <w:rPr>
                <w:rFonts w:asciiTheme="minorHAnsi" w:hAnsiTheme="minorHAnsi" w:cstheme="minorHAnsi"/>
                <w:sz w:val="22"/>
                <w:szCs w:val="22"/>
              </w:rPr>
              <w:t xml:space="preserve"> sport</w:t>
            </w:r>
          </w:p>
        </w:tc>
      </w:tr>
      <w:tr w:rsidR="005968AE" w:rsidRPr="00DB6B02" w14:paraId="1036FF34" w14:textId="77777777" w:rsidTr="00B3157C">
        <w:tc>
          <w:tcPr>
            <w:tcW w:w="2552" w:type="dxa"/>
            <w:vAlign w:val="center"/>
          </w:tcPr>
          <w:p w14:paraId="23E3FFDB" w14:textId="77777777" w:rsidR="005968AE" w:rsidRPr="00DB6B02" w:rsidRDefault="005968AE" w:rsidP="00B3157C">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Plein air</w:t>
            </w:r>
          </w:p>
        </w:tc>
        <w:tc>
          <w:tcPr>
            <w:tcW w:w="1627" w:type="dxa"/>
            <w:vAlign w:val="center"/>
          </w:tcPr>
          <w:p w14:paraId="7CDB3DD6" w14:textId="1E0868C8" w:rsidR="005968AE" w:rsidRPr="00DB6B02" w:rsidRDefault="00B3157C" w:rsidP="00B3157C">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Tous les secteurs</w:t>
            </w:r>
          </w:p>
        </w:tc>
        <w:tc>
          <w:tcPr>
            <w:tcW w:w="6872" w:type="dxa"/>
          </w:tcPr>
          <w:p w14:paraId="01E02D50" w14:textId="41ADFD13" w:rsidR="005968AE" w:rsidRPr="00DB6B02" w:rsidRDefault="0049062F" w:rsidP="0049062F">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L’enseignant donnera la liste aux élèves en début d’année</w:t>
            </w:r>
          </w:p>
        </w:tc>
      </w:tr>
      <w:bookmarkEnd w:id="1"/>
    </w:tbl>
    <w:p w14:paraId="2E2037DE" w14:textId="3BCE8928" w:rsidR="008F7351" w:rsidRDefault="008F7351" w:rsidP="00BA5750">
      <w:pPr>
        <w:pStyle w:val="En-tte"/>
        <w:tabs>
          <w:tab w:val="clear" w:pos="4320"/>
          <w:tab w:val="clear" w:pos="8640"/>
        </w:tabs>
        <w:ind w:right="263"/>
        <w:rPr>
          <w:rFonts w:ascii="Arial" w:hAnsi="Arial" w:cs="Arial"/>
          <w:sz w:val="24"/>
        </w:rPr>
      </w:pPr>
    </w:p>
    <w:p w14:paraId="3C29B349" w14:textId="25AFFA21" w:rsidR="00FD7B93" w:rsidRPr="0049062F" w:rsidRDefault="0049062F" w:rsidP="0049062F">
      <w:pPr>
        <w:pStyle w:val="En-tte"/>
        <w:tabs>
          <w:tab w:val="clear" w:pos="4320"/>
          <w:tab w:val="clear" w:pos="8640"/>
        </w:tabs>
        <w:ind w:left="-851" w:right="6"/>
        <w:rPr>
          <w:rFonts w:asciiTheme="minorHAnsi" w:hAnsiTheme="minorHAnsi" w:cstheme="minorHAnsi"/>
          <w:b/>
          <w:sz w:val="24"/>
          <w:szCs w:val="24"/>
          <w:u w:val="single"/>
        </w:rPr>
      </w:pPr>
      <w:r w:rsidRPr="0049062F">
        <w:rPr>
          <w:rFonts w:asciiTheme="minorHAnsi" w:hAnsiTheme="minorHAnsi" w:cstheme="minorHAnsi"/>
          <w:b/>
          <w:sz w:val="24"/>
          <w:szCs w:val="24"/>
        </w:rPr>
        <w:t xml:space="preserve">                     </w:t>
      </w:r>
      <w:r w:rsidR="00F400D1" w:rsidRPr="0049062F">
        <w:rPr>
          <w:rFonts w:asciiTheme="minorHAnsi" w:hAnsiTheme="minorHAnsi" w:cstheme="minorHAnsi"/>
          <w:b/>
          <w:sz w:val="24"/>
          <w:szCs w:val="24"/>
          <w:u w:val="single"/>
        </w:rPr>
        <w:t>Fournitures de base que tous</w:t>
      </w:r>
      <w:r w:rsidR="00FD7B93" w:rsidRPr="0049062F">
        <w:rPr>
          <w:rFonts w:asciiTheme="minorHAnsi" w:hAnsiTheme="minorHAnsi" w:cstheme="minorHAnsi"/>
          <w:b/>
          <w:sz w:val="24"/>
          <w:szCs w:val="24"/>
          <w:u w:val="single"/>
        </w:rPr>
        <w:t xml:space="preserve"> les élèves </w:t>
      </w:r>
      <w:r w:rsidR="00D24B27" w:rsidRPr="0049062F">
        <w:rPr>
          <w:rFonts w:asciiTheme="minorHAnsi" w:hAnsiTheme="minorHAnsi" w:cstheme="minorHAnsi"/>
          <w:b/>
          <w:sz w:val="24"/>
          <w:szCs w:val="24"/>
          <w:u w:val="single"/>
        </w:rPr>
        <w:t>devront avoir en leur possession</w:t>
      </w:r>
    </w:p>
    <w:p w14:paraId="346CB569" w14:textId="77777777" w:rsidR="0049062F" w:rsidRPr="0049062F" w:rsidRDefault="0049062F" w:rsidP="0049062F">
      <w:pPr>
        <w:pStyle w:val="En-tte"/>
        <w:tabs>
          <w:tab w:val="clear" w:pos="4320"/>
          <w:tab w:val="clear" w:pos="8640"/>
        </w:tabs>
        <w:ind w:left="-851" w:right="6"/>
        <w:jc w:val="center"/>
        <w:rPr>
          <w:rFonts w:ascii="Arial" w:hAnsi="Arial" w:cs="Arial"/>
          <w:b/>
          <w:sz w:val="24"/>
        </w:rPr>
      </w:pPr>
    </w:p>
    <w:tbl>
      <w:tblPr>
        <w:tblStyle w:val="Grilledutableau"/>
        <w:tblW w:w="11057" w:type="dxa"/>
        <w:tblInd w:w="-1706" w:type="dxa"/>
        <w:tblLook w:val="04A0" w:firstRow="1" w:lastRow="0" w:firstColumn="1" w:lastColumn="0" w:noHBand="0" w:noVBand="1"/>
      </w:tblPr>
      <w:tblGrid>
        <w:gridCol w:w="11057"/>
      </w:tblGrid>
      <w:tr w:rsidR="00FD7B93" w14:paraId="79852B34" w14:textId="77777777" w:rsidTr="0049062F">
        <w:tc>
          <w:tcPr>
            <w:tcW w:w="11057" w:type="dxa"/>
          </w:tcPr>
          <w:p w14:paraId="63ED1163" w14:textId="601F243D" w:rsidR="00F12FDE" w:rsidRPr="0084389E" w:rsidRDefault="00F12FDE" w:rsidP="00F12FDE">
            <w:pPr>
              <w:pStyle w:val="En-tte"/>
              <w:tabs>
                <w:tab w:val="clear" w:pos="4320"/>
                <w:tab w:val="clear" w:pos="8640"/>
              </w:tabs>
              <w:ind w:left="-709" w:right="263"/>
              <w:rPr>
                <w:rFonts w:asciiTheme="minorHAnsi" w:hAnsiTheme="minorHAnsi" w:cstheme="minorHAnsi"/>
                <w:sz w:val="22"/>
                <w:szCs w:val="22"/>
              </w:rPr>
            </w:pPr>
            <w:r>
              <w:rPr>
                <w:rFonts w:ascii="Arial" w:hAnsi="Arial" w:cs="Arial"/>
                <w:sz w:val="24"/>
              </w:rPr>
              <w:t xml:space="preserve">Étui à </w:t>
            </w:r>
            <w:r w:rsidR="0084389E" w:rsidRPr="0084389E">
              <w:rPr>
                <w:rFonts w:asciiTheme="minorHAnsi" w:hAnsiTheme="minorHAnsi" w:cstheme="minorHAnsi"/>
                <w:sz w:val="22"/>
                <w:szCs w:val="22"/>
              </w:rPr>
              <w:t xml:space="preserve">1 Étui à </w:t>
            </w:r>
            <w:r w:rsidRPr="0084389E">
              <w:rPr>
                <w:rFonts w:asciiTheme="minorHAnsi" w:hAnsiTheme="minorHAnsi" w:cstheme="minorHAnsi"/>
                <w:sz w:val="22"/>
                <w:szCs w:val="22"/>
              </w:rPr>
              <w:t>crayons</w:t>
            </w:r>
          </w:p>
          <w:p w14:paraId="643B633E" w14:textId="746779B0"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 xml:space="preserve">1 pochette pour les devoirs </w:t>
            </w:r>
            <w:r w:rsidRPr="00D24B27">
              <w:rPr>
                <w:rFonts w:asciiTheme="minorHAnsi" w:hAnsiTheme="minorHAnsi" w:cstheme="minorHAnsi"/>
                <w:sz w:val="22"/>
                <w:szCs w:val="22"/>
                <w:u w:val="single"/>
              </w:rPr>
              <w:t>(en plastique)</w:t>
            </w:r>
          </w:p>
          <w:p w14:paraId="556A0CA3" w14:textId="77777777" w:rsidR="003A0B92"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20 crayons à mine HB en bois</w:t>
            </w:r>
            <w:r w:rsidR="00661362">
              <w:rPr>
                <w:rFonts w:asciiTheme="minorHAnsi" w:hAnsiTheme="minorHAnsi" w:cstheme="minorHAnsi"/>
                <w:sz w:val="22"/>
                <w:szCs w:val="22"/>
              </w:rPr>
              <w:t xml:space="preserve"> </w:t>
            </w:r>
          </w:p>
          <w:p w14:paraId="28E00A39" w14:textId="66729925" w:rsidR="0084389E" w:rsidRPr="0084389E" w:rsidRDefault="00661362"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2 </w:t>
            </w:r>
            <w:r w:rsidR="0084389E" w:rsidRPr="0084389E">
              <w:rPr>
                <w:rFonts w:asciiTheme="minorHAnsi" w:hAnsiTheme="minorHAnsi" w:cstheme="minorHAnsi"/>
                <w:sz w:val="22"/>
                <w:szCs w:val="22"/>
              </w:rPr>
              <w:t>pousse-mine</w:t>
            </w:r>
            <w:r w:rsidR="0049062F">
              <w:rPr>
                <w:rFonts w:asciiTheme="minorHAnsi" w:hAnsiTheme="minorHAnsi" w:cstheme="minorHAnsi"/>
                <w:sz w:val="22"/>
                <w:szCs w:val="22"/>
              </w:rPr>
              <w:t>s</w:t>
            </w:r>
            <w:r w:rsidR="0084389E" w:rsidRPr="0084389E">
              <w:rPr>
                <w:rFonts w:asciiTheme="minorHAnsi" w:hAnsiTheme="minorHAnsi" w:cstheme="minorHAnsi"/>
                <w:sz w:val="22"/>
                <w:szCs w:val="22"/>
              </w:rPr>
              <w:t xml:space="preserve"> </w:t>
            </w:r>
            <w:r>
              <w:rPr>
                <w:rFonts w:asciiTheme="minorHAnsi" w:hAnsiTheme="minorHAnsi" w:cstheme="minorHAnsi"/>
                <w:sz w:val="22"/>
                <w:szCs w:val="22"/>
              </w:rPr>
              <w:t xml:space="preserve">(avec </w:t>
            </w:r>
            <w:r w:rsidR="0084389E" w:rsidRPr="0084389E">
              <w:rPr>
                <w:rFonts w:asciiTheme="minorHAnsi" w:hAnsiTheme="minorHAnsi" w:cstheme="minorHAnsi"/>
                <w:sz w:val="22"/>
                <w:szCs w:val="22"/>
              </w:rPr>
              <w:t>mines</w:t>
            </w:r>
            <w:r w:rsidR="00D24B27">
              <w:rPr>
                <w:rFonts w:asciiTheme="minorHAnsi" w:hAnsiTheme="minorHAnsi" w:cstheme="minorHAnsi"/>
                <w:sz w:val="22"/>
                <w:szCs w:val="22"/>
              </w:rPr>
              <w:t xml:space="preserve"> de recharge</w:t>
            </w:r>
            <w:r>
              <w:rPr>
                <w:rFonts w:asciiTheme="minorHAnsi" w:hAnsiTheme="minorHAnsi" w:cstheme="minorHAnsi"/>
                <w:sz w:val="22"/>
                <w:szCs w:val="22"/>
              </w:rPr>
              <w:t>)</w:t>
            </w:r>
          </w:p>
          <w:p w14:paraId="35F504D3" w14:textId="50EC8E9E" w:rsidR="0084389E" w:rsidRPr="0084389E" w:rsidRDefault="003A0B92"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2</w:t>
            </w:r>
            <w:r w:rsidR="0084389E" w:rsidRPr="0084389E">
              <w:rPr>
                <w:rFonts w:asciiTheme="minorHAnsi" w:hAnsiTheme="minorHAnsi" w:cstheme="minorHAnsi"/>
                <w:sz w:val="22"/>
                <w:szCs w:val="22"/>
              </w:rPr>
              <w:t xml:space="preserve"> gommes à effacer</w:t>
            </w:r>
          </w:p>
          <w:p w14:paraId="13C6DD82" w14:textId="77777777"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taille-crayons avec réservoir</w:t>
            </w:r>
          </w:p>
          <w:p w14:paraId="4F2C894F" w14:textId="5CAC8F76" w:rsidR="0084389E" w:rsidRPr="0084389E" w:rsidRDefault="00296A58"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3</w:t>
            </w:r>
            <w:r w:rsidR="0084389E" w:rsidRPr="0084389E">
              <w:rPr>
                <w:rFonts w:asciiTheme="minorHAnsi" w:hAnsiTheme="minorHAnsi" w:cstheme="minorHAnsi"/>
                <w:sz w:val="22"/>
                <w:szCs w:val="22"/>
              </w:rPr>
              <w:t xml:space="preserve"> stylos: 1 rouge, 1 bleu</w:t>
            </w:r>
            <w:r>
              <w:rPr>
                <w:rFonts w:asciiTheme="minorHAnsi" w:hAnsiTheme="minorHAnsi" w:cstheme="minorHAnsi"/>
                <w:sz w:val="22"/>
                <w:szCs w:val="22"/>
              </w:rPr>
              <w:t xml:space="preserve"> et</w:t>
            </w:r>
            <w:r w:rsidR="0009457B">
              <w:rPr>
                <w:rFonts w:asciiTheme="minorHAnsi" w:hAnsiTheme="minorHAnsi" w:cstheme="minorHAnsi"/>
                <w:sz w:val="22"/>
                <w:szCs w:val="22"/>
              </w:rPr>
              <w:t xml:space="preserve"> </w:t>
            </w:r>
            <w:r w:rsidR="0084389E" w:rsidRPr="0084389E">
              <w:rPr>
                <w:rFonts w:asciiTheme="minorHAnsi" w:hAnsiTheme="minorHAnsi" w:cstheme="minorHAnsi"/>
                <w:sz w:val="22"/>
                <w:szCs w:val="22"/>
              </w:rPr>
              <w:t>1 noir</w:t>
            </w:r>
          </w:p>
          <w:p w14:paraId="08D59A73" w14:textId="08343355" w:rsidR="0009457B" w:rsidRPr="0009457B" w:rsidRDefault="00296A58" w:rsidP="0009457B">
            <w:pPr>
              <w:pStyle w:val="En-tte"/>
              <w:tabs>
                <w:tab w:val="clear" w:pos="4320"/>
                <w:tab w:val="clear" w:pos="8640"/>
              </w:tabs>
              <w:ind w:right="263"/>
              <w:rPr>
                <w:rFonts w:asciiTheme="minorHAnsi" w:hAnsiTheme="minorHAnsi" w:cstheme="minorHAnsi"/>
                <w:bCs/>
                <w:sz w:val="22"/>
                <w:szCs w:val="22"/>
              </w:rPr>
            </w:pPr>
            <w:r>
              <w:rPr>
                <w:rFonts w:asciiTheme="minorHAnsi" w:hAnsiTheme="minorHAnsi" w:cstheme="minorHAnsi"/>
                <w:bCs/>
                <w:sz w:val="22"/>
                <w:szCs w:val="22"/>
              </w:rPr>
              <w:t>4</w:t>
            </w:r>
            <w:r w:rsidR="0009457B" w:rsidRPr="0009457B">
              <w:rPr>
                <w:rFonts w:asciiTheme="minorHAnsi" w:hAnsiTheme="minorHAnsi" w:cstheme="minorHAnsi"/>
                <w:bCs/>
                <w:sz w:val="22"/>
                <w:szCs w:val="22"/>
              </w:rPr>
              <w:t xml:space="preserve"> surligneurs (</w:t>
            </w:r>
            <w:r>
              <w:rPr>
                <w:rFonts w:asciiTheme="minorHAnsi" w:hAnsiTheme="minorHAnsi" w:cstheme="minorHAnsi"/>
                <w:bCs/>
                <w:sz w:val="22"/>
                <w:szCs w:val="22"/>
              </w:rPr>
              <w:t>au moins 3 couleurs différentes</w:t>
            </w:r>
            <w:r w:rsidR="0009457B" w:rsidRPr="0009457B">
              <w:rPr>
                <w:rFonts w:asciiTheme="minorHAnsi" w:hAnsiTheme="minorHAnsi" w:cstheme="minorHAnsi"/>
                <w:bCs/>
                <w:sz w:val="22"/>
                <w:szCs w:val="22"/>
              </w:rPr>
              <w:t>)</w:t>
            </w:r>
          </w:p>
          <w:p w14:paraId="4C8AAB65" w14:textId="6E6A7C8C" w:rsidR="00566069" w:rsidRPr="0084389E" w:rsidRDefault="0084389E" w:rsidP="00566069">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Règle de 15 cm</w:t>
            </w:r>
            <w:r w:rsidR="00D257D5">
              <w:rPr>
                <w:rFonts w:asciiTheme="minorHAnsi" w:hAnsiTheme="minorHAnsi" w:cstheme="minorHAnsi"/>
                <w:sz w:val="22"/>
                <w:szCs w:val="22"/>
              </w:rPr>
              <w:t xml:space="preserve"> minimum</w:t>
            </w:r>
            <w:r w:rsidR="00566069">
              <w:rPr>
                <w:rFonts w:asciiTheme="minorHAnsi" w:hAnsiTheme="minorHAnsi" w:cstheme="minorHAnsi"/>
                <w:sz w:val="22"/>
                <w:szCs w:val="22"/>
              </w:rPr>
              <w:t xml:space="preserve"> </w:t>
            </w:r>
            <w:r w:rsidR="00566069" w:rsidRPr="00566069">
              <w:rPr>
                <w:rFonts w:asciiTheme="minorHAnsi" w:hAnsiTheme="minorHAnsi" w:cstheme="minorHAnsi"/>
                <w:sz w:val="22"/>
                <w:szCs w:val="22"/>
              </w:rPr>
              <w:t>(de préférence en plastique</w:t>
            </w:r>
            <w:r w:rsidR="00BA3F33">
              <w:rPr>
                <w:rFonts w:asciiTheme="minorHAnsi" w:hAnsiTheme="minorHAnsi" w:cstheme="minorHAnsi"/>
                <w:sz w:val="22"/>
                <w:szCs w:val="22"/>
              </w:rPr>
              <w:t xml:space="preserve"> et transparentes</w:t>
            </w:r>
            <w:r w:rsidR="00566069" w:rsidRPr="00566069">
              <w:rPr>
                <w:rFonts w:asciiTheme="minorHAnsi" w:hAnsiTheme="minorHAnsi" w:cstheme="minorHAnsi"/>
                <w:sz w:val="22"/>
                <w:szCs w:val="22"/>
              </w:rPr>
              <w:t>)</w:t>
            </w:r>
            <w:r w:rsidR="00566069" w:rsidRPr="00DB6B02">
              <w:rPr>
                <w:rFonts w:asciiTheme="minorHAnsi" w:hAnsiTheme="minorHAnsi" w:cstheme="minorHAnsi"/>
                <w:sz w:val="22"/>
                <w:szCs w:val="22"/>
              </w:rPr>
              <w:t xml:space="preserve"> </w:t>
            </w:r>
          </w:p>
          <w:p w14:paraId="19F3E998" w14:textId="77777777" w:rsidR="0009457B" w:rsidRPr="00F12FDE" w:rsidRDefault="0009457B" w:rsidP="0009457B">
            <w:pPr>
              <w:autoSpaceDE w:val="0"/>
              <w:autoSpaceDN w:val="0"/>
              <w:adjustRightInd w:val="0"/>
              <w:rPr>
                <w:rFonts w:ascii="Calibri" w:hAnsi="Calibri" w:cs="Calibri"/>
                <w:sz w:val="22"/>
                <w:szCs w:val="24"/>
              </w:rPr>
            </w:pPr>
            <w:r w:rsidRPr="00F12FDE">
              <w:rPr>
                <w:rFonts w:ascii="Calibri" w:hAnsi="Calibri" w:cs="Calibri"/>
                <w:sz w:val="22"/>
                <w:szCs w:val="24"/>
              </w:rPr>
              <w:t>24 crayons de couleur en bois</w:t>
            </w:r>
            <w:r>
              <w:rPr>
                <w:rFonts w:ascii="Calibri" w:hAnsi="Calibri" w:cs="Calibri"/>
                <w:sz w:val="22"/>
                <w:szCs w:val="24"/>
              </w:rPr>
              <w:t xml:space="preserve"> (l</w:t>
            </w:r>
            <w:r w:rsidRPr="00F12FDE">
              <w:rPr>
                <w:rFonts w:ascii="Calibri" w:hAnsi="Calibri" w:cs="Calibri"/>
                <w:sz w:val="22"/>
                <w:szCs w:val="24"/>
              </w:rPr>
              <w:t xml:space="preserve">es marques </w:t>
            </w:r>
            <w:proofErr w:type="spellStart"/>
            <w:r w:rsidRPr="00F12FDE">
              <w:rPr>
                <w:rFonts w:ascii="Calibri" w:hAnsi="Calibri" w:cs="Calibri"/>
                <w:i/>
                <w:sz w:val="22"/>
                <w:szCs w:val="24"/>
              </w:rPr>
              <w:t>Crayola</w:t>
            </w:r>
            <w:proofErr w:type="spellEnd"/>
            <w:r w:rsidRPr="00F12FDE">
              <w:rPr>
                <w:rFonts w:ascii="Calibri" w:hAnsi="Calibri" w:cs="Calibri"/>
                <w:sz w:val="22"/>
                <w:szCs w:val="24"/>
              </w:rPr>
              <w:t xml:space="preserve"> ou </w:t>
            </w:r>
            <w:proofErr w:type="spellStart"/>
            <w:r w:rsidRPr="00F12FDE">
              <w:rPr>
                <w:rFonts w:ascii="Calibri" w:hAnsi="Calibri" w:cs="Calibri"/>
                <w:i/>
                <w:sz w:val="22"/>
                <w:szCs w:val="24"/>
              </w:rPr>
              <w:t>Prismacolor</w:t>
            </w:r>
            <w:proofErr w:type="spellEnd"/>
            <w:r w:rsidRPr="00F12FDE">
              <w:rPr>
                <w:rFonts w:ascii="Calibri" w:hAnsi="Calibri" w:cs="Calibri"/>
                <w:sz w:val="22"/>
                <w:szCs w:val="24"/>
              </w:rPr>
              <w:t xml:space="preserve"> sont suggérées</w:t>
            </w:r>
            <w:r>
              <w:rPr>
                <w:rFonts w:ascii="Calibri" w:hAnsi="Calibri" w:cs="Calibri"/>
                <w:sz w:val="22"/>
                <w:szCs w:val="24"/>
              </w:rPr>
              <w:t>)</w:t>
            </w:r>
          </w:p>
          <w:p w14:paraId="6DF1285D" w14:textId="77777777"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bâton de colle</w:t>
            </w:r>
          </w:p>
          <w:p w14:paraId="57A661A8" w14:textId="3A05D395"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 xml:space="preserve">2 </w:t>
            </w:r>
            <w:r w:rsidR="00661362">
              <w:rPr>
                <w:rFonts w:asciiTheme="minorHAnsi" w:hAnsiTheme="minorHAnsi" w:cstheme="minorHAnsi"/>
                <w:sz w:val="22"/>
                <w:szCs w:val="22"/>
              </w:rPr>
              <w:t xml:space="preserve">rubans ou </w:t>
            </w:r>
            <w:r>
              <w:rPr>
                <w:rFonts w:asciiTheme="minorHAnsi" w:hAnsiTheme="minorHAnsi" w:cstheme="minorHAnsi"/>
                <w:sz w:val="22"/>
                <w:szCs w:val="22"/>
              </w:rPr>
              <w:t xml:space="preserve">liquides </w:t>
            </w:r>
            <w:r w:rsidRPr="0084389E">
              <w:rPr>
                <w:rFonts w:asciiTheme="minorHAnsi" w:hAnsiTheme="minorHAnsi" w:cstheme="minorHAnsi"/>
                <w:sz w:val="22"/>
                <w:szCs w:val="22"/>
              </w:rPr>
              <w:t>correcteurs</w:t>
            </w:r>
          </w:p>
          <w:p w14:paraId="24FD5D33" w14:textId="1869EE6C" w:rsidR="0084389E" w:rsidRDefault="00970AD3" w:rsidP="0084389E">
            <w:pPr>
              <w:autoSpaceDE w:val="0"/>
              <w:autoSpaceDN w:val="0"/>
              <w:adjustRightInd w:val="0"/>
              <w:rPr>
                <w:rFonts w:asciiTheme="minorHAnsi" w:hAnsiTheme="minorHAnsi" w:cstheme="minorHAnsi"/>
                <w:sz w:val="22"/>
                <w:szCs w:val="22"/>
              </w:rPr>
            </w:pPr>
            <w:r w:rsidRPr="00970AD3">
              <w:rPr>
                <w:rFonts w:asciiTheme="minorHAnsi" w:hAnsiTheme="minorHAnsi" w:cstheme="minorHAnsi"/>
                <w:sz w:val="22"/>
                <w:szCs w:val="22"/>
              </w:rPr>
              <w:t xml:space="preserve">2 paquets de </w:t>
            </w:r>
            <w:r w:rsidR="0084389E" w:rsidRPr="00970AD3">
              <w:rPr>
                <w:rFonts w:asciiTheme="minorHAnsi" w:hAnsiTheme="minorHAnsi" w:cstheme="minorHAnsi"/>
                <w:sz w:val="22"/>
                <w:szCs w:val="22"/>
              </w:rPr>
              <w:t>200 feuilles mobiles</w:t>
            </w:r>
            <w:r w:rsidR="00D24B27">
              <w:rPr>
                <w:rFonts w:asciiTheme="minorHAnsi" w:hAnsiTheme="minorHAnsi" w:cstheme="minorHAnsi"/>
                <w:sz w:val="22"/>
                <w:szCs w:val="22"/>
              </w:rPr>
              <w:t xml:space="preserve"> (</w:t>
            </w:r>
            <w:r w:rsidR="002C50D2">
              <w:rPr>
                <w:rFonts w:asciiTheme="minorHAnsi" w:hAnsiTheme="minorHAnsi" w:cstheme="minorHAnsi"/>
                <w:sz w:val="22"/>
                <w:szCs w:val="22"/>
              </w:rPr>
              <w:t xml:space="preserve">à insérer dans les cartables selon la matière) </w:t>
            </w:r>
          </w:p>
          <w:p w14:paraId="4678B1E0" w14:textId="58B8DD09" w:rsidR="00131ADB" w:rsidRDefault="00131ADB"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20 feuilles blanches</w:t>
            </w:r>
          </w:p>
          <w:p w14:paraId="147E544D" w14:textId="012B4A4F" w:rsidR="00131ADB" w:rsidRDefault="00131ADB"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10 pochettes plastifiées</w:t>
            </w:r>
          </w:p>
          <w:p w14:paraId="75FBFF33" w14:textId="68E5F3E9" w:rsidR="006A02AF" w:rsidRDefault="006A02AF"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7 séparateurs</w:t>
            </w:r>
          </w:p>
          <w:p w14:paraId="060AA618" w14:textId="265AA098" w:rsidR="006A02AF" w:rsidRDefault="006A02AF"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1 cahier </w:t>
            </w:r>
            <w:r w:rsidR="001A6FCF">
              <w:rPr>
                <w:rFonts w:asciiTheme="minorHAnsi" w:hAnsiTheme="minorHAnsi" w:cstheme="minorHAnsi"/>
                <w:sz w:val="22"/>
                <w:szCs w:val="22"/>
              </w:rPr>
              <w:t>d’écriture (</w:t>
            </w:r>
            <w:r>
              <w:rPr>
                <w:rFonts w:asciiTheme="minorHAnsi" w:hAnsiTheme="minorHAnsi" w:cstheme="minorHAnsi"/>
                <w:sz w:val="22"/>
                <w:szCs w:val="22"/>
              </w:rPr>
              <w:t>de type Canada</w:t>
            </w:r>
            <w:r w:rsidR="001A6FCF">
              <w:rPr>
                <w:rFonts w:asciiTheme="minorHAnsi" w:hAnsiTheme="minorHAnsi" w:cstheme="minorHAnsi"/>
                <w:sz w:val="22"/>
                <w:szCs w:val="22"/>
              </w:rPr>
              <w:t>)</w:t>
            </w:r>
            <w:r>
              <w:rPr>
                <w:rFonts w:asciiTheme="minorHAnsi" w:hAnsiTheme="minorHAnsi" w:cstheme="minorHAnsi"/>
                <w:sz w:val="22"/>
                <w:szCs w:val="22"/>
              </w:rPr>
              <w:t xml:space="preserve"> 27,6 cm x 21</w:t>
            </w:r>
            <w:r w:rsidR="00536FC1">
              <w:rPr>
                <w:rFonts w:asciiTheme="minorHAnsi" w:hAnsiTheme="minorHAnsi" w:cstheme="minorHAnsi"/>
                <w:sz w:val="22"/>
                <w:szCs w:val="22"/>
              </w:rPr>
              <w:t>,3 cm (80 pages)</w:t>
            </w:r>
            <w:r w:rsidR="00D257D5">
              <w:rPr>
                <w:rFonts w:asciiTheme="minorHAnsi" w:hAnsiTheme="minorHAnsi" w:cstheme="minorHAnsi"/>
                <w:sz w:val="22"/>
                <w:szCs w:val="22"/>
              </w:rPr>
              <w:t xml:space="preserve"> </w:t>
            </w:r>
          </w:p>
          <w:p w14:paraId="536C5298" w14:textId="6EC076ED" w:rsidR="00D257D5" w:rsidRPr="00970AD3" w:rsidRDefault="00D257D5"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11 cahiers d’écriture (de type Canada) (32 pages)</w:t>
            </w:r>
          </w:p>
          <w:p w14:paraId="14394E30" w14:textId="76921BD3"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Étiquettes pour identifier le</w:t>
            </w:r>
            <w:r w:rsidR="0049062F">
              <w:rPr>
                <w:rFonts w:asciiTheme="minorHAnsi" w:hAnsiTheme="minorHAnsi" w:cstheme="minorHAnsi"/>
                <w:sz w:val="22"/>
                <w:szCs w:val="22"/>
              </w:rPr>
              <w:t xml:space="preserve"> matériel</w:t>
            </w:r>
          </w:p>
          <w:p w14:paraId="429DC068" w14:textId="314F6640" w:rsidR="0084389E" w:rsidRPr="00970AD3" w:rsidRDefault="0084389E" w:rsidP="00970AD3">
            <w:pPr>
              <w:pStyle w:val="En-tte"/>
              <w:tabs>
                <w:tab w:val="clear" w:pos="4320"/>
                <w:tab w:val="clear" w:pos="8640"/>
              </w:tabs>
              <w:ind w:right="263"/>
              <w:rPr>
                <w:rFonts w:asciiTheme="minorHAnsi" w:hAnsiTheme="minorHAnsi" w:cstheme="minorHAnsi"/>
                <w:sz w:val="22"/>
                <w:szCs w:val="22"/>
              </w:rPr>
            </w:pPr>
            <w:r w:rsidRPr="00970AD3">
              <w:rPr>
                <w:rFonts w:asciiTheme="minorHAnsi" w:hAnsiTheme="minorHAnsi" w:cstheme="minorHAnsi"/>
                <w:sz w:val="22"/>
                <w:szCs w:val="22"/>
              </w:rPr>
              <w:t>1 ensemble de géométrie (contenant 2 équerres, compas, règle et 1 rapporteur d’angles)</w:t>
            </w:r>
            <w:r w:rsidR="00970AD3" w:rsidRPr="00970AD3">
              <w:rPr>
                <w:rFonts w:asciiTheme="minorHAnsi" w:hAnsiTheme="minorHAnsi" w:cstheme="minorHAnsi"/>
                <w:sz w:val="22"/>
                <w:szCs w:val="22"/>
              </w:rPr>
              <w:t xml:space="preserve"> </w:t>
            </w:r>
          </w:p>
          <w:p w14:paraId="32742B94" w14:textId="35B09648" w:rsidR="00FD7B93" w:rsidRPr="0084389E" w:rsidRDefault="0084389E" w:rsidP="0084389E">
            <w:pPr>
              <w:pStyle w:val="En-tte"/>
              <w:tabs>
                <w:tab w:val="clear" w:pos="4320"/>
                <w:tab w:val="clear" w:pos="8640"/>
              </w:tabs>
              <w:ind w:right="263"/>
              <w:rPr>
                <w:rFonts w:asciiTheme="minorHAnsi" w:hAnsiTheme="minorHAnsi" w:cstheme="minorHAnsi"/>
                <w:sz w:val="22"/>
                <w:szCs w:val="22"/>
              </w:rPr>
            </w:pPr>
            <w:r w:rsidRPr="00970AD3">
              <w:rPr>
                <w:rFonts w:asciiTheme="minorHAnsi" w:hAnsiTheme="minorHAnsi" w:cstheme="minorHAnsi"/>
                <w:sz w:val="22"/>
                <w:szCs w:val="22"/>
              </w:rPr>
              <w:t xml:space="preserve">1 calculatrice scientifique </w:t>
            </w:r>
            <w:r w:rsidR="00970AD3" w:rsidRPr="00970AD3">
              <w:rPr>
                <w:rFonts w:asciiTheme="minorHAnsi" w:eastAsia="Arial" w:hAnsiTheme="minorHAnsi" w:cstheme="minorHAnsi"/>
                <w:bCs/>
                <w:sz w:val="22"/>
                <w:szCs w:val="22"/>
              </w:rPr>
              <w:t>possédant</w:t>
            </w:r>
            <w:r w:rsidR="00970AD3" w:rsidRPr="00DB6B02">
              <w:rPr>
                <w:rFonts w:asciiTheme="minorHAnsi" w:eastAsia="Arial" w:hAnsiTheme="minorHAnsi" w:cstheme="minorHAnsi"/>
                <w:bCs/>
                <w:sz w:val="22"/>
                <w:szCs w:val="22"/>
              </w:rPr>
              <w:t xml:space="preserve"> les touches a /b/c pour les fractions et la racine carrée.</w:t>
            </w:r>
          </w:p>
          <w:p w14:paraId="28705B9D" w14:textId="797756FF" w:rsidR="00661362" w:rsidRDefault="00661362" w:rsidP="003911E2">
            <w:pPr>
              <w:pStyle w:val="En-tte"/>
              <w:tabs>
                <w:tab w:val="clear" w:pos="4320"/>
                <w:tab w:val="clear" w:pos="8640"/>
              </w:tabs>
              <w:ind w:right="263"/>
              <w:rPr>
                <w:rFonts w:asciiTheme="minorHAnsi" w:hAnsiTheme="minorHAnsi" w:cstheme="minorHAnsi"/>
                <w:sz w:val="22"/>
                <w:szCs w:val="22"/>
              </w:rPr>
            </w:pPr>
          </w:p>
          <w:p w14:paraId="5A3D0D43" w14:textId="77B0CB80" w:rsidR="00FD7B93" w:rsidRDefault="0049062F" w:rsidP="0049062F">
            <w:pPr>
              <w:pStyle w:val="En-tte"/>
              <w:tabs>
                <w:tab w:val="left" w:pos="4097"/>
              </w:tabs>
              <w:ind w:right="263"/>
              <w:rPr>
                <w:rFonts w:asciiTheme="minorHAnsi" w:hAnsiTheme="minorHAnsi" w:cstheme="minorHAnsi"/>
                <w:sz w:val="22"/>
                <w:u w:val="single"/>
              </w:rPr>
            </w:pPr>
            <w:r w:rsidRPr="0049062F">
              <w:rPr>
                <w:rFonts w:asciiTheme="minorHAnsi" w:hAnsiTheme="minorHAnsi" w:cstheme="minorHAnsi"/>
                <w:sz w:val="22"/>
                <w:u w:val="single"/>
              </w:rPr>
              <w:t>*</w:t>
            </w:r>
            <w:r w:rsidR="00F3402D" w:rsidRPr="0049062F">
              <w:rPr>
                <w:rFonts w:asciiTheme="minorHAnsi" w:hAnsiTheme="minorHAnsi" w:cstheme="minorHAnsi"/>
                <w:sz w:val="22"/>
                <w:u w:val="single"/>
              </w:rPr>
              <w:t>À renouveler en cours d’année au besoin.</w:t>
            </w:r>
          </w:p>
          <w:p w14:paraId="0333F69E" w14:textId="77777777" w:rsidR="00FC07A1" w:rsidRPr="0049062F" w:rsidRDefault="00FC07A1" w:rsidP="00FC07A1">
            <w:pPr>
              <w:pStyle w:val="En-tte"/>
              <w:tabs>
                <w:tab w:val="left" w:pos="4097"/>
              </w:tabs>
              <w:ind w:right="263"/>
              <w:rPr>
                <w:rFonts w:asciiTheme="minorHAnsi" w:hAnsiTheme="minorHAnsi" w:cstheme="minorHAnsi"/>
                <w:sz w:val="22"/>
                <w:u w:val="single"/>
              </w:rPr>
            </w:pPr>
            <w:r>
              <w:rPr>
                <w:sz w:val="22"/>
                <w:u w:val="single"/>
              </w:rPr>
              <w:t>*Nous vous suggérons de prévoir du surplus à la maison.</w:t>
            </w:r>
          </w:p>
          <w:p w14:paraId="7DECDF00" w14:textId="77777777" w:rsidR="00FC07A1" w:rsidRPr="0049062F" w:rsidRDefault="00FC07A1" w:rsidP="0049062F">
            <w:pPr>
              <w:pStyle w:val="En-tte"/>
              <w:tabs>
                <w:tab w:val="left" w:pos="4097"/>
              </w:tabs>
              <w:ind w:right="263"/>
              <w:rPr>
                <w:rFonts w:asciiTheme="minorHAnsi" w:hAnsiTheme="minorHAnsi" w:cstheme="minorHAnsi"/>
                <w:sz w:val="22"/>
                <w:u w:val="single"/>
              </w:rPr>
            </w:pPr>
          </w:p>
          <w:p w14:paraId="547BD8A6" w14:textId="2E33288E" w:rsidR="0049062F" w:rsidRDefault="0049062F" w:rsidP="0049062F">
            <w:pPr>
              <w:pStyle w:val="En-tte"/>
              <w:tabs>
                <w:tab w:val="left" w:pos="4097"/>
              </w:tabs>
              <w:ind w:right="263"/>
              <w:rPr>
                <w:rFonts w:ascii="Arial" w:hAnsi="Arial" w:cs="Arial"/>
                <w:sz w:val="24"/>
              </w:rPr>
            </w:pPr>
          </w:p>
          <w:p w14:paraId="67724AEB" w14:textId="6EE9F699" w:rsidR="0049062F" w:rsidRDefault="0049062F" w:rsidP="0049062F">
            <w:pPr>
              <w:autoSpaceDE w:val="0"/>
              <w:autoSpaceDN w:val="0"/>
              <w:adjustRightInd w:val="0"/>
              <w:ind w:left="-709"/>
              <w:rPr>
                <w:rFonts w:ascii="Calibri,Bold" w:hAnsi="Calibri,Bold" w:cs="Calibri,Bold"/>
                <w:b/>
                <w:bCs/>
                <w:sz w:val="22"/>
                <w:szCs w:val="22"/>
              </w:rPr>
            </w:pPr>
            <w:r>
              <w:rPr>
                <w:rFonts w:ascii="Calibri,Bold" w:hAnsi="Calibri,Bold" w:cs="Calibri,Bold"/>
                <w:b/>
                <w:bCs/>
                <w:sz w:val="22"/>
                <w:szCs w:val="22"/>
              </w:rPr>
              <w:t>Autres Matériels suggérés à la maison :</w:t>
            </w:r>
          </w:p>
          <w:p w14:paraId="26B10472" w14:textId="77777777" w:rsidR="0049062F" w:rsidRPr="00F12FDE" w:rsidRDefault="0049062F" w:rsidP="0049062F">
            <w:pPr>
              <w:pStyle w:val="Paragraphedeliste"/>
              <w:numPr>
                <w:ilvl w:val="0"/>
                <w:numId w:val="16"/>
              </w:numPr>
              <w:autoSpaceDE w:val="0"/>
              <w:autoSpaceDN w:val="0"/>
              <w:adjustRightInd w:val="0"/>
              <w:rPr>
                <w:rFonts w:ascii="Calibri" w:hAnsi="Calibri" w:cs="Calibri"/>
                <w:sz w:val="22"/>
                <w:szCs w:val="22"/>
              </w:rPr>
            </w:pPr>
            <w:r w:rsidRPr="00F12FDE">
              <w:rPr>
                <w:rFonts w:ascii="Calibri" w:hAnsi="Calibri" w:cs="Calibri"/>
                <w:sz w:val="22"/>
                <w:szCs w:val="22"/>
              </w:rPr>
              <w:t xml:space="preserve">Bescherelle </w:t>
            </w:r>
            <w:r w:rsidRPr="0049062F">
              <w:rPr>
                <w:rFonts w:ascii="Calibri" w:hAnsi="Calibri" w:cs="Calibri"/>
                <w:i/>
                <w:sz w:val="22"/>
                <w:szCs w:val="22"/>
              </w:rPr>
              <w:t>L’Art de conjuguer</w:t>
            </w:r>
            <w:r w:rsidRPr="00F12FDE">
              <w:rPr>
                <w:rFonts w:ascii="Calibri" w:hAnsi="Calibri" w:cs="Calibri"/>
                <w:sz w:val="22"/>
                <w:szCs w:val="22"/>
              </w:rPr>
              <w:t>;</w:t>
            </w:r>
          </w:p>
          <w:p w14:paraId="7332A8DD" w14:textId="4FBB6ABE" w:rsidR="00FD7B93" w:rsidRDefault="0049062F" w:rsidP="0049062F">
            <w:pPr>
              <w:pStyle w:val="Paragraphedeliste"/>
              <w:numPr>
                <w:ilvl w:val="0"/>
                <w:numId w:val="16"/>
              </w:numPr>
              <w:autoSpaceDE w:val="0"/>
              <w:autoSpaceDN w:val="0"/>
              <w:adjustRightInd w:val="0"/>
              <w:rPr>
                <w:rFonts w:ascii="Arial" w:hAnsi="Arial" w:cs="Arial"/>
                <w:sz w:val="24"/>
              </w:rPr>
            </w:pPr>
            <w:r w:rsidRPr="00F12FDE">
              <w:rPr>
                <w:rFonts w:ascii="Calibri" w:hAnsi="Calibri" w:cs="Calibri"/>
                <w:sz w:val="22"/>
                <w:szCs w:val="22"/>
              </w:rPr>
              <w:t xml:space="preserve">Dictionnaire français </w:t>
            </w:r>
            <w:r w:rsidRPr="0049062F">
              <w:rPr>
                <w:rFonts w:ascii="Calibri" w:hAnsi="Calibri" w:cs="Calibri"/>
                <w:i/>
                <w:sz w:val="22"/>
                <w:szCs w:val="22"/>
              </w:rPr>
              <w:t>Larousse/Petit Robert</w:t>
            </w:r>
          </w:p>
        </w:tc>
      </w:tr>
    </w:tbl>
    <w:p w14:paraId="64658751" w14:textId="77777777" w:rsidR="00CC64B4" w:rsidRDefault="00CC64B4" w:rsidP="004E0B4A">
      <w:pPr>
        <w:pStyle w:val="En-tte"/>
        <w:tabs>
          <w:tab w:val="clear" w:pos="4320"/>
          <w:tab w:val="clear" w:pos="8640"/>
        </w:tabs>
        <w:ind w:left="-1276" w:right="263"/>
        <w:rPr>
          <w:rFonts w:asciiTheme="minorHAnsi" w:hAnsiTheme="minorHAnsi" w:cstheme="minorHAnsi"/>
          <w:sz w:val="24"/>
          <w:szCs w:val="24"/>
        </w:rPr>
      </w:pPr>
      <w:bookmarkStart w:id="2" w:name="_Hlk170476111"/>
    </w:p>
    <w:p w14:paraId="266EDE54" w14:textId="0BE8287A" w:rsidR="004E0B4A" w:rsidRDefault="004E0B4A" w:rsidP="004E0B4A">
      <w:pPr>
        <w:pStyle w:val="En-tte"/>
        <w:tabs>
          <w:tab w:val="clear" w:pos="4320"/>
          <w:tab w:val="clear" w:pos="8640"/>
        </w:tabs>
        <w:ind w:left="-1276" w:right="263"/>
        <w:rPr>
          <w:rFonts w:asciiTheme="minorHAnsi" w:hAnsiTheme="minorHAnsi" w:cstheme="minorHAnsi"/>
          <w:sz w:val="24"/>
          <w:szCs w:val="24"/>
        </w:rPr>
      </w:pPr>
      <w:r w:rsidRPr="00475332">
        <w:rPr>
          <w:rFonts w:asciiTheme="minorHAnsi" w:hAnsiTheme="minorHAnsi" w:cstheme="minorHAnsi"/>
          <w:sz w:val="24"/>
          <w:szCs w:val="24"/>
        </w:rPr>
        <w:t>Pour des informations concernant la collection d’uniformes scolaires de l’école Sophie-Barat ou pour faire vos achats</w:t>
      </w:r>
      <w:r>
        <w:rPr>
          <w:rFonts w:asciiTheme="minorHAnsi" w:hAnsiTheme="minorHAnsi" w:cstheme="minorHAnsi"/>
          <w:sz w:val="24"/>
          <w:szCs w:val="24"/>
        </w:rPr>
        <w:t> :</w:t>
      </w:r>
    </w:p>
    <w:p w14:paraId="626BF86B" w14:textId="77777777" w:rsidR="004E0B4A" w:rsidRPr="00475332" w:rsidRDefault="004E0B4A" w:rsidP="004E0B4A">
      <w:pPr>
        <w:pStyle w:val="En-tte"/>
        <w:tabs>
          <w:tab w:val="clear" w:pos="4320"/>
          <w:tab w:val="clear" w:pos="8640"/>
        </w:tabs>
        <w:ind w:left="-1276" w:right="263"/>
        <w:rPr>
          <w:rFonts w:asciiTheme="minorHAnsi" w:hAnsiTheme="minorHAnsi" w:cstheme="minorHAnsi"/>
          <w:color w:val="4472C4" w:themeColor="accent1"/>
          <w:sz w:val="24"/>
          <w:szCs w:val="24"/>
          <w:u w:val="single"/>
        </w:rPr>
      </w:pPr>
      <w:r w:rsidRPr="00475332">
        <w:rPr>
          <w:rFonts w:asciiTheme="minorHAnsi" w:hAnsiTheme="minorHAnsi" w:cstheme="minorHAnsi"/>
          <w:color w:val="4472C4" w:themeColor="accent1"/>
          <w:sz w:val="24"/>
          <w:szCs w:val="24"/>
          <w:u w:val="single"/>
        </w:rPr>
        <w:t>RAPHAELU.CA</w:t>
      </w:r>
      <w:r w:rsidRPr="00475332">
        <w:rPr>
          <w:rFonts w:asciiTheme="minorHAnsi" w:hAnsiTheme="minorHAnsi" w:cstheme="minorHAnsi"/>
          <w:color w:val="000000" w:themeColor="text1"/>
          <w:sz w:val="24"/>
          <w:szCs w:val="24"/>
        </w:rPr>
        <w:t xml:space="preserve">  </w:t>
      </w:r>
    </w:p>
    <w:p w14:paraId="63261622" w14:textId="77777777" w:rsidR="004E0B4A" w:rsidRDefault="004E0B4A" w:rsidP="004E0B4A">
      <w:pPr>
        <w:pStyle w:val="En-tte"/>
        <w:tabs>
          <w:tab w:val="clear" w:pos="4320"/>
          <w:tab w:val="clear" w:pos="8640"/>
        </w:tabs>
        <w:ind w:left="-1276" w:right="263"/>
        <w:rPr>
          <w:rFonts w:asciiTheme="minorHAnsi" w:hAnsiTheme="minorHAnsi" w:cstheme="minorHAnsi"/>
          <w:color w:val="010D51"/>
          <w:sz w:val="24"/>
          <w:szCs w:val="24"/>
          <w:shd w:val="clear" w:color="auto" w:fill="FFFFFF"/>
        </w:rPr>
      </w:pPr>
      <w:r w:rsidRPr="00475332">
        <w:rPr>
          <w:rFonts w:asciiTheme="minorHAnsi" w:hAnsiTheme="minorHAnsi" w:cstheme="minorHAnsi"/>
          <w:color w:val="010D51"/>
          <w:sz w:val="24"/>
          <w:szCs w:val="24"/>
          <w:shd w:val="clear" w:color="auto" w:fill="FFFFFF"/>
        </w:rPr>
        <w:t xml:space="preserve">Centre de distribution </w:t>
      </w:r>
    </w:p>
    <w:p w14:paraId="472BFA75" w14:textId="77777777" w:rsidR="004E0B4A" w:rsidRDefault="004E0B4A" w:rsidP="004E0B4A">
      <w:pPr>
        <w:pStyle w:val="En-tte"/>
        <w:tabs>
          <w:tab w:val="clear" w:pos="4320"/>
          <w:tab w:val="clear" w:pos="8640"/>
        </w:tabs>
        <w:ind w:left="-1276" w:right="263"/>
        <w:rPr>
          <w:rFonts w:asciiTheme="minorHAnsi" w:hAnsiTheme="minorHAnsi" w:cstheme="minorHAnsi"/>
          <w:color w:val="010D51"/>
          <w:sz w:val="24"/>
          <w:szCs w:val="24"/>
          <w:shd w:val="clear" w:color="auto" w:fill="FFFFFF"/>
        </w:rPr>
      </w:pPr>
      <w:r>
        <w:rPr>
          <w:rFonts w:asciiTheme="minorHAnsi" w:hAnsiTheme="minorHAnsi" w:cstheme="minorHAnsi"/>
          <w:color w:val="010D51"/>
          <w:sz w:val="24"/>
          <w:szCs w:val="24"/>
          <w:shd w:val="clear" w:color="auto" w:fill="FFFFFF"/>
        </w:rPr>
        <w:t xml:space="preserve">Tél. : </w:t>
      </w:r>
      <w:r w:rsidRPr="00475332">
        <w:rPr>
          <w:rFonts w:asciiTheme="minorHAnsi" w:hAnsiTheme="minorHAnsi" w:cstheme="minorHAnsi"/>
          <w:color w:val="010D51"/>
          <w:sz w:val="24"/>
          <w:szCs w:val="24"/>
          <w:shd w:val="clear" w:color="auto" w:fill="FFFFFF"/>
        </w:rPr>
        <w:t>(450)979-2322</w:t>
      </w:r>
    </w:p>
    <w:p w14:paraId="7D3427C0" w14:textId="6D19E060" w:rsidR="004E0B4A" w:rsidRPr="00853C2E" w:rsidRDefault="004E0B4A" w:rsidP="004E0B4A">
      <w:pPr>
        <w:pStyle w:val="En-tte"/>
        <w:tabs>
          <w:tab w:val="clear" w:pos="4320"/>
          <w:tab w:val="clear" w:pos="8640"/>
        </w:tabs>
        <w:ind w:left="-1276" w:right="263"/>
        <w:rPr>
          <w:rFonts w:asciiTheme="minorHAnsi" w:hAnsiTheme="minorHAnsi" w:cstheme="minorHAnsi"/>
          <w:color w:val="000000" w:themeColor="text1"/>
          <w:sz w:val="24"/>
          <w:szCs w:val="24"/>
        </w:rPr>
      </w:pPr>
      <w:r w:rsidRPr="00853C2E">
        <w:rPr>
          <w:rFonts w:asciiTheme="minorHAnsi" w:hAnsiTheme="minorHAnsi" w:cstheme="minorHAnsi"/>
          <w:color w:val="000000" w:themeColor="text1"/>
          <w:sz w:val="24"/>
          <w:szCs w:val="24"/>
        </w:rPr>
        <w:t>Adresse :</w:t>
      </w:r>
      <w:r>
        <w:rPr>
          <w:rFonts w:asciiTheme="minorHAnsi" w:hAnsiTheme="minorHAnsi" w:cstheme="minorHAnsi"/>
          <w:color w:val="4472C4" w:themeColor="accent1"/>
          <w:sz w:val="24"/>
          <w:szCs w:val="24"/>
        </w:rPr>
        <w:t xml:space="preserve"> </w:t>
      </w:r>
      <w:hyperlink r:id="rId11" w:tgtFrame="_blank" w:history="1">
        <w:r w:rsidRPr="00853C2E">
          <w:rPr>
            <w:rStyle w:val="Lienhypertexte"/>
            <w:rFonts w:asciiTheme="minorHAnsi" w:hAnsiTheme="minorHAnsi" w:cstheme="minorHAnsi"/>
            <w:color w:val="4472C4" w:themeColor="accent1"/>
            <w:sz w:val="24"/>
            <w:szCs w:val="24"/>
            <w:u w:val="none"/>
            <w:shd w:val="clear" w:color="auto" w:fill="FFFFFF"/>
          </w:rPr>
          <w:t xml:space="preserve">168, rue </w:t>
        </w:r>
        <w:proofErr w:type="spellStart"/>
        <w:r w:rsidRPr="00853C2E">
          <w:rPr>
            <w:rStyle w:val="Lienhypertexte"/>
            <w:rFonts w:asciiTheme="minorHAnsi" w:hAnsiTheme="minorHAnsi" w:cstheme="minorHAnsi"/>
            <w:color w:val="4472C4" w:themeColor="accent1"/>
            <w:sz w:val="24"/>
            <w:szCs w:val="24"/>
            <w:u w:val="none"/>
            <w:shd w:val="clear" w:color="auto" w:fill="FFFFFF"/>
          </w:rPr>
          <w:t>Gince</w:t>
        </w:r>
        <w:proofErr w:type="spellEnd"/>
        <w:r w:rsidRPr="00853C2E">
          <w:rPr>
            <w:rFonts w:asciiTheme="minorHAnsi" w:hAnsiTheme="minorHAnsi" w:cstheme="minorHAnsi"/>
            <w:color w:val="4472C4" w:themeColor="accent1"/>
            <w:sz w:val="24"/>
            <w:szCs w:val="24"/>
            <w:shd w:val="clear" w:color="auto" w:fill="FFFFFF"/>
          </w:rPr>
          <w:br/>
        </w:r>
        <w:r w:rsidRPr="00853C2E">
          <w:rPr>
            <w:rStyle w:val="Lienhypertexte"/>
            <w:rFonts w:asciiTheme="minorHAnsi" w:hAnsiTheme="minorHAnsi" w:cstheme="minorHAnsi"/>
            <w:color w:val="4472C4" w:themeColor="accent1"/>
            <w:sz w:val="24"/>
            <w:szCs w:val="24"/>
            <w:u w:val="none"/>
            <w:shd w:val="clear" w:color="auto" w:fill="FFFFFF"/>
          </w:rPr>
          <w:t>Saint-Laurent, QC H4N 2M5</w:t>
        </w:r>
        <w:r w:rsidRPr="00853C2E">
          <w:rPr>
            <w:rFonts w:asciiTheme="minorHAnsi" w:hAnsiTheme="minorHAnsi" w:cstheme="minorHAnsi"/>
            <w:color w:val="4472C4" w:themeColor="accent1"/>
            <w:sz w:val="24"/>
            <w:szCs w:val="24"/>
            <w:shd w:val="clear" w:color="auto" w:fill="FFFFFF"/>
          </w:rPr>
          <w:br/>
        </w:r>
      </w:hyperlink>
    </w:p>
    <w:p w14:paraId="5301F055" w14:textId="77777777" w:rsidR="004E0B4A" w:rsidRPr="004E0B4A" w:rsidRDefault="004E0B4A" w:rsidP="004E0B4A">
      <w:pPr>
        <w:pStyle w:val="En-tte"/>
        <w:tabs>
          <w:tab w:val="clear" w:pos="4320"/>
          <w:tab w:val="clear" w:pos="8640"/>
        </w:tabs>
        <w:ind w:left="-1276" w:right="263"/>
        <w:rPr>
          <w:rFonts w:asciiTheme="minorHAnsi" w:hAnsiTheme="minorHAnsi" w:cstheme="minorHAnsi"/>
          <w:sz w:val="24"/>
        </w:rPr>
      </w:pPr>
      <w:r w:rsidRPr="004E0B4A">
        <w:rPr>
          <w:rFonts w:asciiTheme="minorHAnsi" w:hAnsiTheme="minorHAnsi" w:cstheme="minorHAnsi"/>
          <w:sz w:val="24"/>
        </w:rPr>
        <w:t>Bon été à vous!</w:t>
      </w:r>
    </w:p>
    <w:p w14:paraId="78F8FDC3" w14:textId="097D857D" w:rsidR="0049062F" w:rsidRPr="00205323" w:rsidRDefault="004E0B4A" w:rsidP="00205323">
      <w:pPr>
        <w:pStyle w:val="En-tte"/>
        <w:tabs>
          <w:tab w:val="clear" w:pos="4320"/>
          <w:tab w:val="clear" w:pos="8640"/>
        </w:tabs>
        <w:ind w:left="-1276" w:right="263"/>
      </w:pPr>
      <w:r w:rsidRPr="004E0B4A">
        <w:rPr>
          <w:rFonts w:asciiTheme="minorHAnsi" w:hAnsiTheme="minorHAnsi" w:cstheme="minorHAnsi"/>
          <w:sz w:val="24"/>
        </w:rPr>
        <w:t>L’équipe-école Sophie-Barat</w:t>
      </w:r>
      <w:bookmarkEnd w:id="2"/>
      <w:r w:rsidR="0049062F" w:rsidRPr="0049062F">
        <w:rPr>
          <w:rFonts w:asciiTheme="minorHAnsi" w:hAnsiTheme="minorHAnsi" w:cstheme="minorHAnsi"/>
          <w:b/>
          <w:sz w:val="24"/>
          <w:szCs w:val="24"/>
        </w:rPr>
        <w:t xml:space="preserve">                                            </w:t>
      </w:r>
    </w:p>
    <w:sectPr w:rsidR="0049062F" w:rsidRPr="00205323" w:rsidSect="00F400D1">
      <w:headerReference w:type="even" r:id="rId12"/>
      <w:headerReference w:type="default" r:id="rId13"/>
      <w:footerReference w:type="even" r:id="rId14"/>
      <w:footerReference w:type="default" r:id="rId15"/>
      <w:headerReference w:type="first" r:id="rId16"/>
      <w:footerReference w:type="first" r:id="rId17"/>
      <w:type w:val="continuous"/>
      <w:pgSz w:w="12242" w:h="20163" w:code="5"/>
      <w:pgMar w:top="1151" w:right="902" w:bottom="357" w:left="2262" w:header="215" w:footer="26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3B6C1" w14:textId="77777777" w:rsidR="00755D99" w:rsidRDefault="00755D99">
      <w:r>
        <w:separator/>
      </w:r>
    </w:p>
  </w:endnote>
  <w:endnote w:type="continuationSeparator" w:id="0">
    <w:p w14:paraId="2F740AFA" w14:textId="77777777" w:rsidR="00755D99" w:rsidRDefault="00755D99">
      <w:r>
        <w:continuationSeparator/>
      </w:r>
    </w:p>
  </w:endnote>
  <w:endnote w:type="continuationNotice" w:id="1">
    <w:p w14:paraId="536A0181" w14:textId="77777777" w:rsidR="00755D99" w:rsidRDefault="00755D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Chaloult_Cond">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E5A22" w14:textId="77777777" w:rsidR="004E4271" w:rsidRDefault="004E427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F23D" w14:textId="77777777" w:rsidR="004E4271" w:rsidRDefault="004E427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27" w:type="dxa"/>
      <w:tblInd w:w="-1757" w:type="dxa"/>
      <w:tblBorders>
        <w:insideH w:val="single" w:sz="4" w:space="0" w:color="auto"/>
      </w:tblBorders>
      <w:tblLayout w:type="fixed"/>
      <w:tblCellMar>
        <w:left w:w="0" w:type="dxa"/>
        <w:right w:w="0" w:type="dxa"/>
      </w:tblCellMar>
      <w:tblLook w:val="0000" w:firstRow="0" w:lastRow="0" w:firstColumn="0" w:lastColumn="0" w:noHBand="0" w:noVBand="0"/>
    </w:tblPr>
    <w:tblGrid>
      <w:gridCol w:w="1731"/>
      <w:gridCol w:w="9296"/>
    </w:tblGrid>
    <w:tr w:rsidR="00E01831" w14:paraId="1D3467C7" w14:textId="77777777" w:rsidTr="00E01831">
      <w:tc>
        <w:tcPr>
          <w:tcW w:w="1731" w:type="dxa"/>
          <w:noWrap/>
        </w:tcPr>
        <w:p w14:paraId="1A927CEA" w14:textId="77777777" w:rsidR="00E01831" w:rsidRDefault="00E01831">
          <w:pPr>
            <w:pStyle w:val="Pieddepage"/>
            <w:spacing w:line="18" w:lineRule="atLeast"/>
            <w:rPr>
              <w:rFonts w:ascii="Chaloult_Cond" w:hAnsi="Chaloult_Cond"/>
            </w:rPr>
          </w:pPr>
        </w:p>
      </w:tc>
      <w:tc>
        <w:tcPr>
          <w:tcW w:w="9296" w:type="dxa"/>
          <w:noWrap/>
        </w:tcPr>
        <w:p w14:paraId="00CEEBB0" w14:textId="2B67F7F6" w:rsidR="00E01831" w:rsidRDefault="00E01831" w:rsidP="0004385F">
          <w:pPr>
            <w:pStyle w:val="Pieddepage"/>
            <w:spacing w:line="18" w:lineRule="atLeast"/>
            <w:jc w:val="center"/>
            <w:rPr>
              <w:rFonts w:ascii="Chaloult_Cond" w:hAnsi="Chaloult_Cond"/>
              <w:sz w:val="14"/>
            </w:rPr>
          </w:pPr>
        </w:p>
      </w:tc>
    </w:tr>
  </w:tbl>
  <w:p w14:paraId="7E7DF08B" w14:textId="77777777" w:rsidR="00201675" w:rsidRDefault="0020167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21324" w14:textId="77777777" w:rsidR="00755D99" w:rsidRDefault="00755D99">
      <w:r>
        <w:separator/>
      </w:r>
    </w:p>
  </w:footnote>
  <w:footnote w:type="continuationSeparator" w:id="0">
    <w:p w14:paraId="3EA48E9F" w14:textId="77777777" w:rsidR="00755D99" w:rsidRDefault="00755D99">
      <w:r>
        <w:continuationSeparator/>
      </w:r>
    </w:p>
  </w:footnote>
  <w:footnote w:type="continuationNotice" w:id="1">
    <w:p w14:paraId="0892AC96" w14:textId="77777777" w:rsidR="00755D99" w:rsidRDefault="00755D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5D62" w14:textId="77777777" w:rsidR="004E4271" w:rsidRDefault="004E427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C0E59" w14:textId="77777777" w:rsidR="004E4271" w:rsidRDefault="004E427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1843" w:type="dxa"/>
      <w:tblLayout w:type="fixed"/>
      <w:tblCellMar>
        <w:left w:w="0" w:type="dxa"/>
        <w:right w:w="0" w:type="dxa"/>
      </w:tblCellMar>
      <w:tblLook w:val="0000" w:firstRow="0" w:lastRow="0" w:firstColumn="0" w:lastColumn="0" w:noHBand="0" w:noVBand="0"/>
    </w:tblPr>
    <w:tblGrid>
      <w:gridCol w:w="2552"/>
      <w:gridCol w:w="8363"/>
    </w:tblGrid>
    <w:tr w:rsidR="00761D2F" w14:paraId="4FAD8F8D" w14:textId="77777777" w:rsidTr="00F8574E">
      <w:trPr>
        <w:trHeight w:hRule="exact" w:val="1270"/>
      </w:trPr>
      <w:tc>
        <w:tcPr>
          <w:tcW w:w="2552" w:type="dxa"/>
        </w:tcPr>
        <w:p w14:paraId="30ADF4C7" w14:textId="0531B360" w:rsidR="00201675" w:rsidRDefault="00D87903" w:rsidP="00F46B85">
          <w:pPr>
            <w:pStyle w:val="En-tte"/>
          </w:pPr>
          <w:r>
            <w:rPr>
              <w:noProof/>
              <w:lang w:eastAsia="fr-CA"/>
            </w:rPr>
            <w:drawing>
              <wp:inline distT="0" distB="0" distL="0" distR="0" wp14:anchorId="5EBB0AEB" wp14:editId="33F96719">
                <wp:extent cx="2552700" cy="81534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
                          <a:extLst>
                            <a:ext uri="{28A0092B-C50C-407E-A947-70E740481C1C}">
                              <a14:useLocalDpi xmlns:a14="http://schemas.microsoft.com/office/drawing/2010/main" val="0"/>
                            </a:ext>
                          </a:extLst>
                        </a:blip>
                        <a:stretch>
                          <a:fillRect/>
                        </a:stretch>
                      </pic:blipFill>
                      <pic:spPr>
                        <a:xfrm>
                          <a:off x="0" y="0"/>
                          <a:ext cx="2552700" cy="815340"/>
                        </a:xfrm>
                        <a:prstGeom prst="rect">
                          <a:avLst/>
                        </a:prstGeom>
                      </pic:spPr>
                    </pic:pic>
                  </a:graphicData>
                </a:graphic>
              </wp:inline>
            </w:drawing>
          </w:r>
        </w:p>
      </w:tc>
      <w:tc>
        <w:tcPr>
          <w:tcW w:w="8363" w:type="dxa"/>
        </w:tcPr>
        <w:p w14:paraId="1C9451A2" w14:textId="2B6FD96A" w:rsidR="00201675" w:rsidRDefault="00201675" w:rsidP="00761D2F">
          <w:pPr>
            <w:pStyle w:val="En-tte"/>
            <w:ind w:left="-5"/>
          </w:pPr>
        </w:p>
        <w:p w14:paraId="6082617C" w14:textId="04E2C4C4" w:rsidR="00571123" w:rsidRDefault="00571123" w:rsidP="00761D2F">
          <w:pPr>
            <w:pStyle w:val="En-tte"/>
            <w:ind w:left="-5"/>
          </w:pPr>
        </w:p>
        <w:p w14:paraId="22D9CCF7" w14:textId="6BA85446" w:rsidR="00F8574E" w:rsidRPr="00F8574E" w:rsidRDefault="00F8574E" w:rsidP="00F8574E">
          <w:pPr>
            <w:pStyle w:val="En-tte"/>
            <w:tabs>
              <w:tab w:val="clear" w:pos="4320"/>
              <w:tab w:val="clear" w:pos="8640"/>
            </w:tabs>
            <w:ind w:left="-851" w:right="263"/>
            <w:jc w:val="center"/>
            <w:rPr>
              <w:rFonts w:ascii="Arial" w:hAnsi="Arial" w:cs="Arial"/>
              <w:b/>
              <w:sz w:val="24"/>
            </w:rPr>
          </w:pPr>
          <w:r w:rsidRPr="00F8574E">
            <w:rPr>
              <w:rFonts w:ascii="Arial" w:hAnsi="Arial" w:cs="Arial"/>
              <w:b/>
              <w:sz w:val="24"/>
            </w:rPr>
            <w:t xml:space="preserve">Fournitures scolaires </w:t>
          </w:r>
          <w:r w:rsidR="00E5099E">
            <w:rPr>
              <w:rFonts w:ascii="Arial" w:hAnsi="Arial" w:cs="Arial"/>
              <w:b/>
              <w:sz w:val="24"/>
            </w:rPr>
            <w:t>2</w:t>
          </w:r>
          <w:r w:rsidRPr="00F8574E">
            <w:rPr>
              <w:rFonts w:ascii="Arial" w:hAnsi="Arial" w:cs="Arial"/>
              <w:b/>
              <w:sz w:val="24"/>
              <w:vertAlign w:val="superscript"/>
            </w:rPr>
            <w:t>e</w:t>
          </w:r>
          <w:r w:rsidRPr="00F8574E">
            <w:rPr>
              <w:rFonts w:ascii="Arial" w:hAnsi="Arial" w:cs="Arial"/>
              <w:b/>
              <w:sz w:val="24"/>
            </w:rPr>
            <w:t xml:space="preserve"> secondaire</w:t>
          </w:r>
        </w:p>
        <w:p w14:paraId="1898E498" w14:textId="77777777" w:rsidR="00F8574E" w:rsidRPr="00F8574E" w:rsidRDefault="00F8574E" w:rsidP="00F8574E">
          <w:pPr>
            <w:pStyle w:val="En-tte"/>
            <w:tabs>
              <w:tab w:val="clear" w:pos="4320"/>
              <w:tab w:val="clear" w:pos="8640"/>
            </w:tabs>
            <w:ind w:right="263" w:hanging="993"/>
            <w:jc w:val="center"/>
            <w:rPr>
              <w:rFonts w:ascii="Arial" w:hAnsi="Arial" w:cs="Arial"/>
              <w:b/>
              <w:sz w:val="24"/>
            </w:rPr>
          </w:pPr>
          <w:r w:rsidRPr="00F8574E">
            <w:rPr>
              <w:rFonts w:ascii="Arial" w:hAnsi="Arial" w:cs="Arial"/>
              <w:b/>
              <w:sz w:val="24"/>
            </w:rPr>
            <w:t>Secteur Défi-Régulier-Adaptation scolaire</w:t>
          </w:r>
        </w:p>
        <w:p w14:paraId="3C864BEC" w14:textId="77777777" w:rsidR="00F8574E" w:rsidRDefault="00F8574E" w:rsidP="00F8574E">
          <w:pPr>
            <w:pStyle w:val="Default"/>
          </w:pPr>
        </w:p>
        <w:p w14:paraId="0AA34A34" w14:textId="35626CCE" w:rsidR="00571123" w:rsidRDefault="00571123" w:rsidP="00F8574E">
          <w:pPr>
            <w:pStyle w:val="En-tte"/>
            <w:tabs>
              <w:tab w:val="clear" w:pos="4320"/>
              <w:tab w:val="center" w:pos="4109"/>
            </w:tabs>
            <w:ind w:left="-5"/>
          </w:pPr>
        </w:p>
        <w:p w14:paraId="1BF4F25B" w14:textId="77777777" w:rsidR="00571123" w:rsidRDefault="00571123" w:rsidP="00761D2F">
          <w:pPr>
            <w:pStyle w:val="En-tte"/>
            <w:ind w:left="-5"/>
          </w:pPr>
        </w:p>
        <w:p w14:paraId="010C7771" w14:textId="77777777" w:rsidR="00F46B85" w:rsidRDefault="00F46B85" w:rsidP="00761D2F">
          <w:pPr>
            <w:pStyle w:val="En-tte"/>
            <w:ind w:left="-5"/>
          </w:pPr>
        </w:p>
        <w:p w14:paraId="564ED762" w14:textId="77777777" w:rsidR="00F46B85" w:rsidRDefault="00F46B85" w:rsidP="00761D2F">
          <w:pPr>
            <w:pStyle w:val="En-tte"/>
            <w:ind w:left="-5"/>
          </w:pPr>
        </w:p>
        <w:p w14:paraId="29A9A053" w14:textId="77777777" w:rsidR="00F46B85" w:rsidRDefault="00F46B85" w:rsidP="00F46B85">
          <w:pPr>
            <w:pStyle w:val="En-tte"/>
          </w:pPr>
        </w:p>
        <w:p w14:paraId="6B78474C" w14:textId="46B89EE9" w:rsidR="00F46B85" w:rsidRDefault="00F46B85" w:rsidP="00761D2F">
          <w:pPr>
            <w:pStyle w:val="En-tte"/>
            <w:ind w:left="-5"/>
          </w:pPr>
        </w:p>
        <w:p w14:paraId="33B52C6F" w14:textId="77777777" w:rsidR="00571123" w:rsidRDefault="00571123" w:rsidP="00761D2F">
          <w:pPr>
            <w:pStyle w:val="En-tte"/>
            <w:ind w:left="-5"/>
          </w:pPr>
        </w:p>
        <w:p w14:paraId="005422D4" w14:textId="77777777" w:rsidR="00F46B85" w:rsidRDefault="00F46B85" w:rsidP="00761D2F">
          <w:pPr>
            <w:pStyle w:val="En-tte"/>
            <w:ind w:left="-5"/>
          </w:pPr>
        </w:p>
        <w:p w14:paraId="36C8C801" w14:textId="77777777" w:rsidR="00F46B85" w:rsidRDefault="00F46B85" w:rsidP="00761D2F">
          <w:pPr>
            <w:pStyle w:val="En-tte"/>
            <w:ind w:left="-5"/>
          </w:pPr>
        </w:p>
      </w:tc>
    </w:tr>
  </w:tbl>
  <w:p w14:paraId="0BDC154C" w14:textId="77777777" w:rsidR="00571123" w:rsidRDefault="005711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E99"/>
    <w:multiLevelType w:val="hybridMultilevel"/>
    <w:tmpl w:val="2F08CC6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3D77812"/>
    <w:multiLevelType w:val="hybridMultilevel"/>
    <w:tmpl w:val="3CF86092"/>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78B1AEC"/>
    <w:multiLevelType w:val="hybridMultilevel"/>
    <w:tmpl w:val="042A1CE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883456F"/>
    <w:multiLevelType w:val="hybridMultilevel"/>
    <w:tmpl w:val="F18E689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0F138F9"/>
    <w:multiLevelType w:val="hybridMultilevel"/>
    <w:tmpl w:val="FFFFFFFF"/>
    <w:lvl w:ilvl="0" w:tplc="D1404426">
      <w:start w:val="1"/>
      <w:numFmt w:val="bullet"/>
      <w:lvlText w:val=""/>
      <w:lvlJc w:val="left"/>
      <w:pPr>
        <w:ind w:left="720" w:hanging="360"/>
      </w:pPr>
      <w:rPr>
        <w:rFonts w:ascii="Symbol" w:hAnsi="Symbol" w:hint="default"/>
      </w:rPr>
    </w:lvl>
    <w:lvl w:ilvl="1" w:tplc="C71AA2D2">
      <w:start w:val="1"/>
      <w:numFmt w:val="bullet"/>
      <w:lvlText w:val="o"/>
      <w:lvlJc w:val="left"/>
      <w:pPr>
        <w:ind w:left="1440" w:hanging="360"/>
      </w:pPr>
      <w:rPr>
        <w:rFonts w:ascii="Courier New" w:hAnsi="Courier New" w:hint="default"/>
      </w:rPr>
    </w:lvl>
    <w:lvl w:ilvl="2" w:tplc="DD1063D0">
      <w:start w:val="1"/>
      <w:numFmt w:val="bullet"/>
      <w:lvlText w:val=""/>
      <w:lvlJc w:val="left"/>
      <w:pPr>
        <w:ind w:left="2160" w:hanging="360"/>
      </w:pPr>
      <w:rPr>
        <w:rFonts w:ascii="Wingdings" w:hAnsi="Wingdings" w:hint="default"/>
      </w:rPr>
    </w:lvl>
    <w:lvl w:ilvl="3" w:tplc="A8E612F6">
      <w:start w:val="1"/>
      <w:numFmt w:val="bullet"/>
      <w:lvlText w:val=""/>
      <w:lvlJc w:val="left"/>
      <w:pPr>
        <w:ind w:left="2880" w:hanging="360"/>
      </w:pPr>
      <w:rPr>
        <w:rFonts w:ascii="Symbol" w:hAnsi="Symbol" w:hint="default"/>
      </w:rPr>
    </w:lvl>
    <w:lvl w:ilvl="4" w:tplc="DA38440E">
      <w:start w:val="1"/>
      <w:numFmt w:val="bullet"/>
      <w:lvlText w:val="o"/>
      <w:lvlJc w:val="left"/>
      <w:pPr>
        <w:ind w:left="3600" w:hanging="360"/>
      </w:pPr>
      <w:rPr>
        <w:rFonts w:ascii="Courier New" w:hAnsi="Courier New" w:hint="default"/>
      </w:rPr>
    </w:lvl>
    <w:lvl w:ilvl="5" w:tplc="2FE239EE">
      <w:start w:val="1"/>
      <w:numFmt w:val="bullet"/>
      <w:lvlText w:val=""/>
      <w:lvlJc w:val="left"/>
      <w:pPr>
        <w:ind w:left="4320" w:hanging="360"/>
      </w:pPr>
      <w:rPr>
        <w:rFonts w:ascii="Wingdings" w:hAnsi="Wingdings" w:hint="default"/>
      </w:rPr>
    </w:lvl>
    <w:lvl w:ilvl="6" w:tplc="BDA26920">
      <w:start w:val="1"/>
      <w:numFmt w:val="bullet"/>
      <w:lvlText w:val=""/>
      <w:lvlJc w:val="left"/>
      <w:pPr>
        <w:ind w:left="5040" w:hanging="360"/>
      </w:pPr>
      <w:rPr>
        <w:rFonts w:ascii="Symbol" w:hAnsi="Symbol" w:hint="default"/>
      </w:rPr>
    </w:lvl>
    <w:lvl w:ilvl="7" w:tplc="714609A6">
      <w:start w:val="1"/>
      <w:numFmt w:val="bullet"/>
      <w:lvlText w:val="o"/>
      <w:lvlJc w:val="left"/>
      <w:pPr>
        <w:ind w:left="5760" w:hanging="360"/>
      </w:pPr>
      <w:rPr>
        <w:rFonts w:ascii="Courier New" w:hAnsi="Courier New" w:hint="default"/>
      </w:rPr>
    </w:lvl>
    <w:lvl w:ilvl="8" w:tplc="9686410E">
      <w:start w:val="1"/>
      <w:numFmt w:val="bullet"/>
      <w:lvlText w:val=""/>
      <w:lvlJc w:val="left"/>
      <w:pPr>
        <w:ind w:left="6480" w:hanging="360"/>
      </w:pPr>
      <w:rPr>
        <w:rFonts w:ascii="Wingdings" w:hAnsi="Wingdings" w:hint="default"/>
      </w:rPr>
    </w:lvl>
  </w:abstractNum>
  <w:abstractNum w:abstractNumId="5" w15:restartNumberingAfterBreak="0">
    <w:nsid w:val="11227D2A"/>
    <w:multiLevelType w:val="hybridMultilevel"/>
    <w:tmpl w:val="04C69DDA"/>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186E195"/>
    <w:multiLevelType w:val="hybridMultilevel"/>
    <w:tmpl w:val="7BA26EDA"/>
    <w:lvl w:ilvl="0" w:tplc="095414A6">
      <w:start w:val="1"/>
      <w:numFmt w:val="bullet"/>
      <w:lvlText w:val="·"/>
      <w:lvlJc w:val="left"/>
      <w:pPr>
        <w:ind w:left="720" w:hanging="360"/>
      </w:pPr>
      <w:rPr>
        <w:rFonts w:ascii="Symbol" w:hAnsi="Symbol" w:hint="default"/>
      </w:rPr>
    </w:lvl>
    <w:lvl w:ilvl="1" w:tplc="659448AC">
      <w:start w:val="1"/>
      <w:numFmt w:val="bullet"/>
      <w:lvlText w:val="o"/>
      <w:lvlJc w:val="left"/>
      <w:pPr>
        <w:ind w:left="1440" w:hanging="360"/>
      </w:pPr>
      <w:rPr>
        <w:rFonts w:ascii="Courier New" w:hAnsi="Courier New" w:hint="default"/>
      </w:rPr>
    </w:lvl>
    <w:lvl w:ilvl="2" w:tplc="699027E4">
      <w:start w:val="1"/>
      <w:numFmt w:val="bullet"/>
      <w:lvlText w:val=""/>
      <w:lvlJc w:val="left"/>
      <w:pPr>
        <w:ind w:left="2160" w:hanging="360"/>
      </w:pPr>
      <w:rPr>
        <w:rFonts w:ascii="Wingdings" w:hAnsi="Wingdings" w:hint="default"/>
      </w:rPr>
    </w:lvl>
    <w:lvl w:ilvl="3" w:tplc="D1541FC4">
      <w:start w:val="1"/>
      <w:numFmt w:val="bullet"/>
      <w:lvlText w:val=""/>
      <w:lvlJc w:val="left"/>
      <w:pPr>
        <w:ind w:left="2880" w:hanging="360"/>
      </w:pPr>
      <w:rPr>
        <w:rFonts w:ascii="Symbol" w:hAnsi="Symbol" w:hint="default"/>
      </w:rPr>
    </w:lvl>
    <w:lvl w:ilvl="4" w:tplc="F8CA1938">
      <w:start w:val="1"/>
      <w:numFmt w:val="bullet"/>
      <w:lvlText w:val="o"/>
      <w:lvlJc w:val="left"/>
      <w:pPr>
        <w:ind w:left="3600" w:hanging="360"/>
      </w:pPr>
      <w:rPr>
        <w:rFonts w:ascii="Courier New" w:hAnsi="Courier New" w:hint="default"/>
      </w:rPr>
    </w:lvl>
    <w:lvl w:ilvl="5" w:tplc="EC1CA3AA">
      <w:start w:val="1"/>
      <w:numFmt w:val="bullet"/>
      <w:lvlText w:val=""/>
      <w:lvlJc w:val="left"/>
      <w:pPr>
        <w:ind w:left="4320" w:hanging="360"/>
      </w:pPr>
      <w:rPr>
        <w:rFonts w:ascii="Wingdings" w:hAnsi="Wingdings" w:hint="default"/>
      </w:rPr>
    </w:lvl>
    <w:lvl w:ilvl="6" w:tplc="2B6673D8">
      <w:start w:val="1"/>
      <w:numFmt w:val="bullet"/>
      <w:lvlText w:val=""/>
      <w:lvlJc w:val="left"/>
      <w:pPr>
        <w:ind w:left="5040" w:hanging="360"/>
      </w:pPr>
      <w:rPr>
        <w:rFonts w:ascii="Symbol" w:hAnsi="Symbol" w:hint="default"/>
      </w:rPr>
    </w:lvl>
    <w:lvl w:ilvl="7" w:tplc="841A3E4C">
      <w:start w:val="1"/>
      <w:numFmt w:val="bullet"/>
      <w:lvlText w:val="o"/>
      <w:lvlJc w:val="left"/>
      <w:pPr>
        <w:ind w:left="5760" w:hanging="360"/>
      </w:pPr>
      <w:rPr>
        <w:rFonts w:ascii="Courier New" w:hAnsi="Courier New" w:hint="default"/>
      </w:rPr>
    </w:lvl>
    <w:lvl w:ilvl="8" w:tplc="60B802AA">
      <w:start w:val="1"/>
      <w:numFmt w:val="bullet"/>
      <w:lvlText w:val=""/>
      <w:lvlJc w:val="left"/>
      <w:pPr>
        <w:ind w:left="6480" w:hanging="360"/>
      </w:pPr>
      <w:rPr>
        <w:rFonts w:ascii="Wingdings" w:hAnsi="Wingdings" w:hint="default"/>
      </w:rPr>
    </w:lvl>
  </w:abstractNum>
  <w:abstractNum w:abstractNumId="7" w15:restartNumberingAfterBreak="0">
    <w:nsid w:val="15282E0F"/>
    <w:multiLevelType w:val="hybridMultilevel"/>
    <w:tmpl w:val="2F3ECCCE"/>
    <w:lvl w:ilvl="0" w:tplc="9C5CE5F2">
      <w:start w:val="1"/>
      <w:numFmt w:val="bullet"/>
      <w:lvlText w:val=""/>
      <w:lvlJc w:val="left"/>
      <w:pPr>
        <w:ind w:left="720" w:hanging="360"/>
      </w:pPr>
      <w:rPr>
        <w:rFonts w:ascii="Symbol" w:hAnsi="Symbol" w:hint="default"/>
      </w:rPr>
    </w:lvl>
    <w:lvl w:ilvl="1" w:tplc="0066AB32">
      <w:start w:val="1"/>
      <w:numFmt w:val="bullet"/>
      <w:lvlText w:val="o"/>
      <w:lvlJc w:val="left"/>
      <w:pPr>
        <w:ind w:left="1440" w:hanging="360"/>
      </w:pPr>
      <w:rPr>
        <w:rFonts w:ascii="Courier New" w:hAnsi="Courier New" w:hint="default"/>
      </w:rPr>
    </w:lvl>
    <w:lvl w:ilvl="2" w:tplc="30D49708">
      <w:start w:val="1"/>
      <w:numFmt w:val="bullet"/>
      <w:lvlText w:val=""/>
      <w:lvlJc w:val="left"/>
      <w:pPr>
        <w:ind w:left="2160" w:hanging="360"/>
      </w:pPr>
      <w:rPr>
        <w:rFonts w:ascii="Wingdings" w:hAnsi="Wingdings" w:hint="default"/>
      </w:rPr>
    </w:lvl>
    <w:lvl w:ilvl="3" w:tplc="A6AED67A">
      <w:start w:val="1"/>
      <w:numFmt w:val="bullet"/>
      <w:lvlText w:val=""/>
      <w:lvlJc w:val="left"/>
      <w:pPr>
        <w:ind w:left="2880" w:hanging="360"/>
      </w:pPr>
      <w:rPr>
        <w:rFonts w:ascii="Symbol" w:hAnsi="Symbol" w:hint="default"/>
      </w:rPr>
    </w:lvl>
    <w:lvl w:ilvl="4" w:tplc="C25E0D68">
      <w:start w:val="1"/>
      <w:numFmt w:val="bullet"/>
      <w:lvlText w:val="o"/>
      <w:lvlJc w:val="left"/>
      <w:pPr>
        <w:ind w:left="3600" w:hanging="360"/>
      </w:pPr>
      <w:rPr>
        <w:rFonts w:ascii="Courier New" w:hAnsi="Courier New" w:hint="default"/>
      </w:rPr>
    </w:lvl>
    <w:lvl w:ilvl="5" w:tplc="A740C318">
      <w:start w:val="1"/>
      <w:numFmt w:val="bullet"/>
      <w:lvlText w:val=""/>
      <w:lvlJc w:val="left"/>
      <w:pPr>
        <w:ind w:left="4320" w:hanging="360"/>
      </w:pPr>
      <w:rPr>
        <w:rFonts w:ascii="Wingdings" w:hAnsi="Wingdings" w:hint="default"/>
      </w:rPr>
    </w:lvl>
    <w:lvl w:ilvl="6" w:tplc="11740604">
      <w:start w:val="1"/>
      <w:numFmt w:val="bullet"/>
      <w:lvlText w:val=""/>
      <w:lvlJc w:val="left"/>
      <w:pPr>
        <w:ind w:left="5040" w:hanging="360"/>
      </w:pPr>
      <w:rPr>
        <w:rFonts w:ascii="Symbol" w:hAnsi="Symbol" w:hint="default"/>
      </w:rPr>
    </w:lvl>
    <w:lvl w:ilvl="7" w:tplc="49C0B45E">
      <w:start w:val="1"/>
      <w:numFmt w:val="bullet"/>
      <w:lvlText w:val="o"/>
      <w:lvlJc w:val="left"/>
      <w:pPr>
        <w:ind w:left="5760" w:hanging="360"/>
      </w:pPr>
      <w:rPr>
        <w:rFonts w:ascii="Courier New" w:hAnsi="Courier New" w:hint="default"/>
      </w:rPr>
    </w:lvl>
    <w:lvl w:ilvl="8" w:tplc="1F3A632E">
      <w:start w:val="1"/>
      <w:numFmt w:val="bullet"/>
      <w:lvlText w:val=""/>
      <w:lvlJc w:val="left"/>
      <w:pPr>
        <w:ind w:left="6480" w:hanging="360"/>
      </w:pPr>
      <w:rPr>
        <w:rFonts w:ascii="Wingdings" w:hAnsi="Wingdings" w:hint="default"/>
      </w:rPr>
    </w:lvl>
  </w:abstractNum>
  <w:abstractNum w:abstractNumId="8" w15:restartNumberingAfterBreak="0">
    <w:nsid w:val="1CC21B38"/>
    <w:multiLevelType w:val="hybridMultilevel"/>
    <w:tmpl w:val="FFFFFFFF"/>
    <w:lvl w:ilvl="0" w:tplc="F8A6A826">
      <w:start w:val="1"/>
      <w:numFmt w:val="bullet"/>
      <w:lvlText w:val=""/>
      <w:lvlJc w:val="left"/>
      <w:pPr>
        <w:ind w:left="720" w:hanging="360"/>
      </w:pPr>
      <w:rPr>
        <w:rFonts w:ascii="Symbol" w:hAnsi="Symbol" w:hint="default"/>
      </w:rPr>
    </w:lvl>
    <w:lvl w:ilvl="1" w:tplc="5A56F44C">
      <w:start w:val="1"/>
      <w:numFmt w:val="bullet"/>
      <w:lvlText w:val="o"/>
      <w:lvlJc w:val="left"/>
      <w:pPr>
        <w:ind w:left="1440" w:hanging="360"/>
      </w:pPr>
      <w:rPr>
        <w:rFonts w:ascii="Courier New" w:hAnsi="Courier New" w:hint="default"/>
      </w:rPr>
    </w:lvl>
    <w:lvl w:ilvl="2" w:tplc="AD82DB4A">
      <w:start w:val="1"/>
      <w:numFmt w:val="bullet"/>
      <w:lvlText w:val=""/>
      <w:lvlJc w:val="left"/>
      <w:pPr>
        <w:ind w:left="2160" w:hanging="360"/>
      </w:pPr>
      <w:rPr>
        <w:rFonts w:ascii="Wingdings" w:hAnsi="Wingdings" w:hint="default"/>
      </w:rPr>
    </w:lvl>
    <w:lvl w:ilvl="3" w:tplc="52CE14AC">
      <w:start w:val="1"/>
      <w:numFmt w:val="bullet"/>
      <w:lvlText w:val=""/>
      <w:lvlJc w:val="left"/>
      <w:pPr>
        <w:ind w:left="2880" w:hanging="360"/>
      </w:pPr>
      <w:rPr>
        <w:rFonts w:ascii="Symbol" w:hAnsi="Symbol" w:hint="default"/>
      </w:rPr>
    </w:lvl>
    <w:lvl w:ilvl="4" w:tplc="6FDCD984">
      <w:start w:val="1"/>
      <w:numFmt w:val="bullet"/>
      <w:lvlText w:val="o"/>
      <w:lvlJc w:val="left"/>
      <w:pPr>
        <w:ind w:left="3600" w:hanging="360"/>
      </w:pPr>
      <w:rPr>
        <w:rFonts w:ascii="Courier New" w:hAnsi="Courier New" w:hint="default"/>
      </w:rPr>
    </w:lvl>
    <w:lvl w:ilvl="5" w:tplc="32E8662C">
      <w:start w:val="1"/>
      <w:numFmt w:val="bullet"/>
      <w:lvlText w:val=""/>
      <w:lvlJc w:val="left"/>
      <w:pPr>
        <w:ind w:left="4320" w:hanging="360"/>
      </w:pPr>
      <w:rPr>
        <w:rFonts w:ascii="Wingdings" w:hAnsi="Wingdings" w:hint="default"/>
      </w:rPr>
    </w:lvl>
    <w:lvl w:ilvl="6" w:tplc="3D9E2474">
      <w:start w:val="1"/>
      <w:numFmt w:val="bullet"/>
      <w:lvlText w:val=""/>
      <w:lvlJc w:val="left"/>
      <w:pPr>
        <w:ind w:left="5040" w:hanging="360"/>
      </w:pPr>
      <w:rPr>
        <w:rFonts w:ascii="Symbol" w:hAnsi="Symbol" w:hint="default"/>
      </w:rPr>
    </w:lvl>
    <w:lvl w:ilvl="7" w:tplc="EF3EC32A">
      <w:start w:val="1"/>
      <w:numFmt w:val="bullet"/>
      <w:lvlText w:val="o"/>
      <w:lvlJc w:val="left"/>
      <w:pPr>
        <w:ind w:left="5760" w:hanging="360"/>
      </w:pPr>
      <w:rPr>
        <w:rFonts w:ascii="Courier New" w:hAnsi="Courier New" w:hint="default"/>
      </w:rPr>
    </w:lvl>
    <w:lvl w:ilvl="8" w:tplc="9904BABE">
      <w:start w:val="1"/>
      <w:numFmt w:val="bullet"/>
      <w:lvlText w:val=""/>
      <w:lvlJc w:val="left"/>
      <w:pPr>
        <w:ind w:left="6480" w:hanging="360"/>
      </w:pPr>
      <w:rPr>
        <w:rFonts w:ascii="Wingdings" w:hAnsi="Wingdings" w:hint="default"/>
      </w:rPr>
    </w:lvl>
  </w:abstractNum>
  <w:abstractNum w:abstractNumId="9" w15:restartNumberingAfterBreak="0">
    <w:nsid w:val="20993568"/>
    <w:multiLevelType w:val="hybridMultilevel"/>
    <w:tmpl w:val="441AFACA"/>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ADE3458"/>
    <w:multiLevelType w:val="multilevel"/>
    <w:tmpl w:val="439C15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C6C062"/>
    <w:multiLevelType w:val="hybridMultilevel"/>
    <w:tmpl w:val="F4200C4A"/>
    <w:lvl w:ilvl="0" w:tplc="ADC4C5AE">
      <w:start w:val="1"/>
      <w:numFmt w:val="bullet"/>
      <w:lvlText w:val="·"/>
      <w:lvlJc w:val="left"/>
      <w:pPr>
        <w:ind w:left="720" w:hanging="360"/>
      </w:pPr>
      <w:rPr>
        <w:rFonts w:ascii="Symbol" w:hAnsi="Symbol" w:hint="default"/>
      </w:rPr>
    </w:lvl>
    <w:lvl w:ilvl="1" w:tplc="40F8BEA4">
      <w:start w:val="1"/>
      <w:numFmt w:val="bullet"/>
      <w:lvlText w:val="o"/>
      <w:lvlJc w:val="left"/>
      <w:pPr>
        <w:ind w:left="1440" w:hanging="360"/>
      </w:pPr>
      <w:rPr>
        <w:rFonts w:ascii="Courier New" w:hAnsi="Courier New" w:hint="default"/>
      </w:rPr>
    </w:lvl>
    <w:lvl w:ilvl="2" w:tplc="2406744E">
      <w:start w:val="1"/>
      <w:numFmt w:val="bullet"/>
      <w:lvlText w:val=""/>
      <w:lvlJc w:val="left"/>
      <w:pPr>
        <w:ind w:left="2160" w:hanging="360"/>
      </w:pPr>
      <w:rPr>
        <w:rFonts w:ascii="Wingdings" w:hAnsi="Wingdings" w:hint="default"/>
      </w:rPr>
    </w:lvl>
    <w:lvl w:ilvl="3" w:tplc="42FC5196">
      <w:start w:val="1"/>
      <w:numFmt w:val="bullet"/>
      <w:lvlText w:val=""/>
      <w:lvlJc w:val="left"/>
      <w:pPr>
        <w:ind w:left="2880" w:hanging="360"/>
      </w:pPr>
      <w:rPr>
        <w:rFonts w:ascii="Symbol" w:hAnsi="Symbol" w:hint="default"/>
      </w:rPr>
    </w:lvl>
    <w:lvl w:ilvl="4" w:tplc="69F6A408">
      <w:start w:val="1"/>
      <w:numFmt w:val="bullet"/>
      <w:lvlText w:val="o"/>
      <w:lvlJc w:val="left"/>
      <w:pPr>
        <w:ind w:left="3600" w:hanging="360"/>
      </w:pPr>
      <w:rPr>
        <w:rFonts w:ascii="Courier New" w:hAnsi="Courier New" w:hint="default"/>
      </w:rPr>
    </w:lvl>
    <w:lvl w:ilvl="5" w:tplc="76E6D7C6">
      <w:start w:val="1"/>
      <w:numFmt w:val="bullet"/>
      <w:lvlText w:val=""/>
      <w:lvlJc w:val="left"/>
      <w:pPr>
        <w:ind w:left="4320" w:hanging="360"/>
      </w:pPr>
      <w:rPr>
        <w:rFonts w:ascii="Wingdings" w:hAnsi="Wingdings" w:hint="default"/>
      </w:rPr>
    </w:lvl>
    <w:lvl w:ilvl="6" w:tplc="7D4407DE">
      <w:start w:val="1"/>
      <w:numFmt w:val="bullet"/>
      <w:lvlText w:val=""/>
      <w:lvlJc w:val="left"/>
      <w:pPr>
        <w:ind w:left="5040" w:hanging="360"/>
      </w:pPr>
      <w:rPr>
        <w:rFonts w:ascii="Symbol" w:hAnsi="Symbol" w:hint="default"/>
      </w:rPr>
    </w:lvl>
    <w:lvl w:ilvl="7" w:tplc="21BEBE96">
      <w:start w:val="1"/>
      <w:numFmt w:val="bullet"/>
      <w:lvlText w:val="o"/>
      <w:lvlJc w:val="left"/>
      <w:pPr>
        <w:ind w:left="5760" w:hanging="360"/>
      </w:pPr>
      <w:rPr>
        <w:rFonts w:ascii="Courier New" w:hAnsi="Courier New" w:hint="default"/>
      </w:rPr>
    </w:lvl>
    <w:lvl w:ilvl="8" w:tplc="2FE61596">
      <w:start w:val="1"/>
      <w:numFmt w:val="bullet"/>
      <w:lvlText w:val=""/>
      <w:lvlJc w:val="left"/>
      <w:pPr>
        <w:ind w:left="6480" w:hanging="360"/>
      </w:pPr>
      <w:rPr>
        <w:rFonts w:ascii="Wingdings" w:hAnsi="Wingdings" w:hint="default"/>
      </w:rPr>
    </w:lvl>
  </w:abstractNum>
  <w:abstractNum w:abstractNumId="12" w15:restartNumberingAfterBreak="0">
    <w:nsid w:val="2FEE7E66"/>
    <w:multiLevelType w:val="hybridMultilevel"/>
    <w:tmpl w:val="E76226E6"/>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3447B29"/>
    <w:multiLevelType w:val="hybridMultilevel"/>
    <w:tmpl w:val="3D963104"/>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71F5838"/>
    <w:multiLevelType w:val="hybridMultilevel"/>
    <w:tmpl w:val="32FC7724"/>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85B3CB3"/>
    <w:multiLevelType w:val="hybridMultilevel"/>
    <w:tmpl w:val="A9F468B8"/>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AF63500"/>
    <w:multiLevelType w:val="hybridMultilevel"/>
    <w:tmpl w:val="DD604BEE"/>
    <w:lvl w:ilvl="0" w:tplc="45DC9960">
      <w:start w:val="1"/>
      <w:numFmt w:val="bullet"/>
      <w:lvlText w:val="·"/>
      <w:lvlJc w:val="left"/>
      <w:pPr>
        <w:ind w:left="720" w:hanging="360"/>
      </w:pPr>
      <w:rPr>
        <w:rFonts w:ascii="Symbol" w:hAnsi="Symbol" w:hint="default"/>
      </w:rPr>
    </w:lvl>
    <w:lvl w:ilvl="1" w:tplc="8DF6BB26">
      <w:start w:val="1"/>
      <w:numFmt w:val="bullet"/>
      <w:lvlText w:val="o"/>
      <w:lvlJc w:val="left"/>
      <w:pPr>
        <w:ind w:left="1440" w:hanging="360"/>
      </w:pPr>
      <w:rPr>
        <w:rFonts w:ascii="Courier New" w:hAnsi="Courier New" w:hint="default"/>
      </w:rPr>
    </w:lvl>
    <w:lvl w:ilvl="2" w:tplc="13DC5D36">
      <w:start w:val="1"/>
      <w:numFmt w:val="bullet"/>
      <w:lvlText w:val=""/>
      <w:lvlJc w:val="left"/>
      <w:pPr>
        <w:ind w:left="2160" w:hanging="360"/>
      </w:pPr>
      <w:rPr>
        <w:rFonts w:ascii="Wingdings" w:hAnsi="Wingdings" w:hint="default"/>
      </w:rPr>
    </w:lvl>
    <w:lvl w:ilvl="3" w:tplc="520E4F5E">
      <w:start w:val="1"/>
      <w:numFmt w:val="bullet"/>
      <w:lvlText w:val=""/>
      <w:lvlJc w:val="left"/>
      <w:pPr>
        <w:ind w:left="2880" w:hanging="360"/>
      </w:pPr>
      <w:rPr>
        <w:rFonts w:ascii="Symbol" w:hAnsi="Symbol" w:hint="default"/>
      </w:rPr>
    </w:lvl>
    <w:lvl w:ilvl="4" w:tplc="5C0A77E2">
      <w:start w:val="1"/>
      <w:numFmt w:val="bullet"/>
      <w:lvlText w:val="o"/>
      <w:lvlJc w:val="left"/>
      <w:pPr>
        <w:ind w:left="3600" w:hanging="360"/>
      </w:pPr>
      <w:rPr>
        <w:rFonts w:ascii="Courier New" w:hAnsi="Courier New" w:hint="default"/>
      </w:rPr>
    </w:lvl>
    <w:lvl w:ilvl="5" w:tplc="77BE4BFA">
      <w:start w:val="1"/>
      <w:numFmt w:val="bullet"/>
      <w:lvlText w:val=""/>
      <w:lvlJc w:val="left"/>
      <w:pPr>
        <w:ind w:left="4320" w:hanging="360"/>
      </w:pPr>
      <w:rPr>
        <w:rFonts w:ascii="Wingdings" w:hAnsi="Wingdings" w:hint="default"/>
      </w:rPr>
    </w:lvl>
    <w:lvl w:ilvl="6" w:tplc="1020FE60">
      <w:start w:val="1"/>
      <w:numFmt w:val="bullet"/>
      <w:lvlText w:val=""/>
      <w:lvlJc w:val="left"/>
      <w:pPr>
        <w:ind w:left="5040" w:hanging="360"/>
      </w:pPr>
      <w:rPr>
        <w:rFonts w:ascii="Symbol" w:hAnsi="Symbol" w:hint="default"/>
      </w:rPr>
    </w:lvl>
    <w:lvl w:ilvl="7" w:tplc="463E2FF4">
      <w:start w:val="1"/>
      <w:numFmt w:val="bullet"/>
      <w:lvlText w:val="o"/>
      <w:lvlJc w:val="left"/>
      <w:pPr>
        <w:ind w:left="5760" w:hanging="360"/>
      </w:pPr>
      <w:rPr>
        <w:rFonts w:ascii="Courier New" w:hAnsi="Courier New" w:hint="default"/>
      </w:rPr>
    </w:lvl>
    <w:lvl w:ilvl="8" w:tplc="0E7AD9BE">
      <w:start w:val="1"/>
      <w:numFmt w:val="bullet"/>
      <w:lvlText w:val=""/>
      <w:lvlJc w:val="left"/>
      <w:pPr>
        <w:ind w:left="6480" w:hanging="360"/>
      </w:pPr>
      <w:rPr>
        <w:rFonts w:ascii="Wingdings" w:hAnsi="Wingdings" w:hint="default"/>
      </w:rPr>
    </w:lvl>
  </w:abstractNum>
  <w:abstractNum w:abstractNumId="17" w15:restartNumberingAfterBreak="0">
    <w:nsid w:val="4030C27B"/>
    <w:multiLevelType w:val="hybridMultilevel"/>
    <w:tmpl w:val="7278D076"/>
    <w:lvl w:ilvl="0" w:tplc="FD567914">
      <w:start w:val="1"/>
      <w:numFmt w:val="bullet"/>
      <w:lvlText w:val="·"/>
      <w:lvlJc w:val="left"/>
      <w:pPr>
        <w:ind w:left="720" w:hanging="360"/>
      </w:pPr>
      <w:rPr>
        <w:rFonts w:ascii="Symbol" w:hAnsi="Symbol" w:hint="default"/>
      </w:rPr>
    </w:lvl>
    <w:lvl w:ilvl="1" w:tplc="85EE7E6A">
      <w:start w:val="1"/>
      <w:numFmt w:val="bullet"/>
      <w:lvlText w:val="o"/>
      <w:lvlJc w:val="left"/>
      <w:pPr>
        <w:ind w:left="1440" w:hanging="360"/>
      </w:pPr>
      <w:rPr>
        <w:rFonts w:ascii="Courier New" w:hAnsi="Courier New" w:hint="default"/>
      </w:rPr>
    </w:lvl>
    <w:lvl w:ilvl="2" w:tplc="3C1EA8C4">
      <w:start w:val="1"/>
      <w:numFmt w:val="bullet"/>
      <w:lvlText w:val=""/>
      <w:lvlJc w:val="left"/>
      <w:pPr>
        <w:ind w:left="2160" w:hanging="360"/>
      </w:pPr>
      <w:rPr>
        <w:rFonts w:ascii="Wingdings" w:hAnsi="Wingdings" w:hint="default"/>
      </w:rPr>
    </w:lvl>
    <w:lvl w:ilvl="3" w:tplc="EC5666A0">
      <w:start w:val="1"/>
      <w:numFmt w:val="bullet"/>
      <w:lvlText w:val=""/>
      <w:lvlJc w:val="left"/>
      <w:pPr>
        <w:ind w:left="2880" w:hanging="360"/>
      </w:pPr>
      <w:rPr>
        <w:rFonts w:ascii="Symbol" w:hAnsi="Symbol" w:hint="default"/>
      </w:rPr>
    </w:lvl>
    <w:lvl w:ilvl="4" w:tplc="721635F6">
      <w:start w:val="1"/>
      <w:numFmt w:val="bullet"/>
      <w:lvlText w:val="o"/>
      <w:lvlJc w:val="left"/>
      <w:pPr>
        <w:ind w:left="3600" w:hanging="360"/>
      </w:pPr>
      <w:rPr>
        <w:rFonts w:ascii="Courier New" w:hAnsi="Courier New" w:hint="default"/>
      </w:rPr>
    </w:lvl>
    <w:lvl w:ilvl="5" w:tplc="916658C2">
      <w:start w:val="1"/>
      <w:numFmt w:val="bullet"/>
      <w:lvlText w:val=""/>
      <w:lvlJc w:val="left"/>
      <w:pPr>
        <w:ind w:left="4320" w:hanging="360"/>
      </w:pPr>
      <w:rPr>
        <w:rFonts w:ascii="Wingdings" w:hAnsi="Wingdings" w:hint="default"/>
      </w:rPr>
    </w:lvl>
    <w:lvl w:ilvl="6" w:tplc="A5FE8406">
      <w:start w:val="1"/>
      <w:numFmt w:val="bullet"/>
      <w:lvlText w:val=""/>
      <w:lvlJc w:val="left"/>
      <w:pPr>
        <w:ind w:left="5040" w:hanging="360"/>
      </w:pPr>
      <w:rPr>
        <w:rFonts w:ascii="Symbol" w:hAnsi="Symbol" w:hint="default"/>
      </w:rPr>
    </w:lvl>
    <w:lvl w:ilvl="7" w:tplc="6FAA443A">
      <w:start w:val="1"/>
      <w:numFmt w:val="bullet"/>
      <w:lvlText w:val="o"/>
      <w:lvlJc w:val="left"/>
      <w:pPr>
        <w:ind w:left="5760" w:hanging="360"/>
      </w:pPr>
      <w:rPr>
        <w:rFonts w:ascii="Courier New" w:hAnsi="Courier New" w:hint="default"/>
      </w:rPr>
    </w:lvl>
    <w:lvl w:ilvl="8" w:tplc="D2102724">
      <w:start w:val="1"/>
      <w:numFmt w:val="bullet"/>
      <w:lvlText w:val=""/>
      <w:lvlJc w:val="left"/>
      <w:pPr>
        <w:ind w:left="6480" w:hanging="360"/>
      </w:pPr>
      <w:rPr>
        <w:rFonts w:ascii="Wingdings" w:hAnsi="Wingdings" w:hint="default"/>
      </w:rPr>
    </w:lvl>
  </w:abstractNum>
  <w:abstractNum w:abstractNumId="18" w15:restartNumberingAfterBreak="0">
    <w:nsid w:val="40AE2792"/>
    <w:multiLevelType w:val="hybridMultilevel"/>
    <w:tmpl w:val="7A7A3350"/>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420E7984"/>
    <w:multiLevelType w:val="hybridMultilevel"/>
    <w:tmpl w:val="AF865170"/>
    <w:lvl w:ilvl="0" w:tplc="843EA8A4">
      <w:start w:val="1"/>
      <w:numFmt w:val="bullet"/>
      <w:lvlText w:val="·"/>
      <w:lvlJc w:val="left"/>
      <w:pPr>
        <w:ind w:left="720" w:hanging="360"/>
      </w:pPr>
      <w:rPr>
        <w:rFonts w:ascii="Symbol" w:hAnsi="Symbol" w:hint="default"/>
      </w:rPr>
    </w:lvl>
    <w:lvl w:ilvl="1" w:tplc="1ABE3790">
      <w:start w:val="1"/>
      <w:numFmt w:val="bullet"/>
      <w:lvlText w:val="o"/>
      <w:lvlJc w:val="left"/>
      <w:pPr>
        <w:ind w:left="1440" w:hanging="360"/>
      </w:pPr>
      <w:rPr>
        <w:rFonts w:ascii="Courier New" w:hAnsi="Courier New" w:hint="default"/>
      </w:rPr>
    </w:lvl>
    <w:lvl w:ilvl="2" w:tplc="D6AAB424">
      <w:start w:val="1"/>
      <w:numFmt w:val="bullet"/>
      <w:lvlText w:val=""/>
      <w:lvlJc w:val="left"/>
      <w:pPr>
        <w:ind w:left="2160" w:hanging="360"/>
      </w:pPr>
      <w:rPr>
        <w:rFonts w:ascii="Wingdings" w:hAnsi="Wingdings" w:hint="default"/>
      </w:rPr>
    </w:lvl>
    <w:lvl w:ilvl="3" w:tplc="6B480F64">
      <w:start w:val="1"/>
      <w:numFmt w:val="bullet"/>
      <w:lvlText w:val=""/>
      <w:lvlJc w:val="left"/>
      <w:pPr>
        <w:ind w:left="2880" w:hanging="360"/>
      </w:pPr>
      <w:rPr>
        <w:rFonts w:ascii="Symbol" w:hAnsi="Symbol" w:hint="default"/>
      </w:rPr>
    </w:lvl>
    <w:lvl w:ilvl="4" w:tplc="ECFC3D82">
      <w:start w:val="1"/>
      <w:numFmt w:val="bullet"/>
      <w:lvlText w:val="o"/>
      <w:lvlJc w:val="left"/>
      <w:pPr>
        <w:ind w:left="3600" w:hanging="360"/>
      </w:pPr>
      <w:rPr>
        <w:rFonts w:ascii="Courier New" w:hAnsi="Courier New" w:hint="default"/>
      </w:rPr>
    </w:lvl>
    <w:lvl w:ilvl="5" w:tplc="20908536">
      <w:start w:val="1"/>
      <w:numFmt w:val="bullet"/>
      <w:lvlText w:val=""/>
      <w:lvlJc w:val="left"/>
      <w:pPr>
        <w:ind w:left="4320" w:hanging="360"/>
      </w:pPr>
      <w:rPr>
        <w:rFonts w:ascii="Wingdings" w:hAnsi="Wingdings" w:hint="default"/>
      </w:rPr>
    </w:lvl>
    <w:lvl w:ilvl="6" w:tplc="DD047280">
      <w:start w:val="1"/>
      <w:numFmt w:val="bullet"/>
      <w:lvlText w:val=""/>
      <w:lvlJc w:val="left"/>
      <w:pPr>
        <w:ind w:left="5040" w:hanging="360"/>
      </w:pPr>
      <w:rPr>
        <w:rFonts w:ascii="Symbol" w:hAnsi="Symbol" w:hint="default"/>
      </w:rPr>
    </w:lvl>
    <w:lvl w:ilvl="7" w:tplc="085AD884">
      <w:start w:val="1"/>
      <w:numFmt w:val="bullet"/>
      <w:lvlText w:val="o"/>
      <w:lvlJc w:val="left"/>
      <w:pPr>
        <w:ind w:left="5760" w:hanging="360"/>
      </w:pPr>
      <w:rPr>
        <w:rFonts w:ascii="Courier New" w:hAnsi="Courier New" w:hint="default"/>
      </w:rPr>
    </w:lvl>
    <w:lvl w:ilvl="8" w:tplc="F5F07ADA">
      <w:start w:val="1"/>
      <w:numFmt w:val="bullet"/>
      <w:lvlText w:val=""/>
      <w:lvlJc w:val="left"/>
      <w:pPr>
        <w:ind w:left="6480" w:hanging="360"/>
      </w:pPr>
      <w:rPr>
        <w:rFonts w:ascii="Wingdings" w:hAnsi="Wingdings" w:hint="default"/>
      </w:rPr>
    </w:lvl>
  </w:abstractNum>
  <w:abstractNum w:abstractNumId="20" w15:restartNumberingAfterBreak="0">
    <w:nsid w:val="4450C14B"/>
    <w:multiLevelType w:val="hybridMultilevel"/>
    <w:tmpl w:val="FFFFFFFF"/>
    <w:lvl w:ilvl="0" w:tplc="E382A5BE">
      <w:start w:val="1"/>
      <w:numFmt w:val="bullet"/>
      <w:lvlText w:val=""/>
      <w:lvlJc w:val="left"/>
      <w:pPr>
        <w:ind w:left="720" w:hanging="360"/>
      </w:pPr>
      <w:rPr>
        <w:rFonts w:ascii="Symbol" w:hAnsi="Symbol" w:hint="default"/>
      </w:rPr>
    </w:lvl>
    <w:lvl w:ilvl="1" w:tplc="05388818">
      <w:start w:val="1"/>
      <w:numFmt w:val="bullet"/>
      <w:lvlText w:val="o"/>
      <w:lvlJc w:val="left"/>
      <w:pPr>
        <w:ind w:left="1440" w:hanging="360"/>
      </w:pPr>
      <w:rPr>
        <w:rFonts w:ascii="Courier New" w:hAnsi="Courier New" w:hint="default"/>
      </w:rPr>
    </w:lvl>
    <w:lvl w:ilvl="2" w:tplc="9D880FEE">
      <w:start w:val="1"/>
      <w:numFmt w:val="bullet"/>
      <w:lvlText w:val=""/>
      <w:lvlJc w:val="left"/>
      <w:pPr>
        <w:ind w:left="2160" w:hanging="360"/>
      </w:pPr>
      <w:rPr>
        <w:rFonts w:ascii="Wingdings" w:hAnsi="Wingdings" w:hint="default"/>
      </w:rPr>
    </w:lvl>
    <w:lvl w:ilvl="3" w:tplc="A3047446">
      <w:start w:val="1"/>
      <w:numFmt w:val="bullet"/>
      <w:lvlText w:val=""/>
      <w:lvlJc w:val="left"/>
      <w:pPr>
        <w:ind w:left="2880" w:hanging="360"/>
      </w:pPr>
      <w:rPr>
        <w:rFonts w:ascii="Symbol" w:hAnsi="Symbol" w:hint="default"/>
      </w:rPr>
    </w:lvl>
    <w:lvl w:ilvl="4" w:tplc="2F8C577E">
      <w:start w:val="1"/>
      <w:numFmt w:val="bullet"/>
      <w:lvlText w:val="o"/>
      <w:lvlJc w:val="left"/>
      <w:pPr>
        <w:ind w:left="3600" w:hanging="360"/>
      </w:pPr>
      <w:rPr>
        <w:rFonts w:ascii="Courier New" w:hAnsi="Courier New" w:hint="default"/>
      </w:rPr>
    </w:lvl>
    <w:lvl w:ilvl="5" w:tplc="11A2E2F0">
      <w:start w:val="1"/>
      <w:numFmt w:val="bullet"/>
      <w:lvlText w:val=""/>
      <w:lvlJc w:val="left"/>
      <w:pPr>
        <w:ind w:left="4320" w:hanging="360"/>
      </w:pPr>
      <w:rPr>
        <w:rFonts w:ascii="Wingdings" w:hAnsi="Wingdings" w:hint="default"/>
      </w:rPr>
    </w:lvl>
    <w:lvl w:ilvl="6" w:tplc="C2B2CA3A">
      <w:start w:val="1"/>
      <w:numFmt w:val="bullet"/>
      <w:lvlText w:val=""/>
      <w:lvlJc w:val="left"/>
      <w:pPr>
        <w:ind w:left="5040" w:hanging="360"/>
      </w:pPr>
      <w:rPr>
        <w:rFonts w:ascii="Symbol" w:hAnsi="Symbol" w:hint="default"/>
      </w:rPr>
    </w:lvl>
    <w:lvl w:ilvl="7" w:tplc="92507A50">
      <w:start w:val="1"/>
      <w:numFmt w:val="bullet"/>
      <w:lvlText w:val="o"/>
      <w:lvlJc w:val="left"/>
      <w:pPr>
        <w:ind w:left="5760" w:hanging="360"/>
      </w:pPr>
      <w:rPr>
        <w:rFonts w:ascii="Courier New" w:hAnsi="Courier New" w:hint="default"/>
      </w:rPr>
    </w:lvl>
    <w:lvl w:ilvl="8" w:tplc="C5EA3B24">
      <w:start w:val="1"/>
      <w:numFmt w:val="bullet"/>
      <w:lvlText w:val=""/>
      <w:lvlJc w:val="left"/>
      <w:pPr>
        <w:ind w:left="6480" w:hanging="360"/>
      </w:pPr>
      <w:rPr>
        <w:rFonts w:ascii="Wingdings" w:hAnsi="Wingdings" w:hint="default"/>
      </w:rPr>
    </w:lvl>
  </w:abstractNum>
  <w:abstractNum w:abstractNumId="21" w15:restartNumberingAfterBreak="0">
    <w:nsid w:val="506F7D93"/>
    <w:multiLevelType w:val="hybridMultilevel"/>
    <w:tmpl w:val="07F24906"/>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544364A4"/>
    <w:multiLevelType w:val="hybridMultilevel"/>
    <w:tmpl w:val="332A59F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55459B46"/>
    <w:multiLevelType w:val="hybridMultilevel"/>
    <w:tmpl w:val="FFFFFFFF"/>
    <w:lvl w:ilvl="0" w:tplc="E2045D82">
      <w:start w:val="1"/>
      <w:numFmt w:val="bullet"/>
      <w:lvlText w:val=""/>
      <w:lvlJc w:val="left"/>
      <w:pPr>
        <w:ind w:left="720" w:hanging="360"/>
      </w:pPr>
      <w:rPr>
        <w:rFonts w:ascii="Symbol" w:hAnsi="Symbol" w:hint="default"/>
      </w:rPr>
    </w:lvl>
    <w:lvl w:ilvl="1" w:tplc="A92C8676">
      <w:start w:val="1"/>
      <w:numFmt w:val="bullet"/>
      <w:lvlText w:val="o"/>
      <w:lvlJc w:val="left"/>
      <w:pPr>
        <w:ind w:left="1440" w:hanging="360"/>
      </w:pPr>
      <w:rPr>
        <w:rFonts w:ascii="Courier New" w:hAnsi="Courier New" w:hint="default"/>
      </w:rPr>
    </w:lvl>
    <w:lvl w:ilvl="2" w:tplc="D97E3FAC">
      <w:start w:val="1"/>
      <w:numFmt w:val="bullet"/>
      <w:lvlText w:val=""/>
      <w:lvlJc w:val="left"/>
      <w:pPr>
        <w:ind w:left="2160" w:hanging="360"/>
      </w:pPr>
      <w:rPr>
        <w:rFonts w:ascii="Wingdings" w:hAnsi="Wingdings" w:hint="default"/>
      </w:rPr>
    </w:lvl>
    <w:lvl w:ilvl="3" w:tplc="3AEAAC56">
      <w:start w:val="1"/>
      <w:numFmt w:val="bullet"/>
      <w:lvlText w:val=""/>
      <w:lvlJc w:val="left"/>
      <w:pPr>
        <w:ind w:left="2880" w:hanging="360"/>
      </w:pPr>
      <w:rPr>
        <w:rFonts w:ascii="Symbol" w:hAnsi="Symbol" w:hint="default"/>
      </w:rPr>
    </w:lvl>
    <w:lvl w:ilvl="4" w:tplc="1080431E">
      <w:start w:val="1"/>
      <w:numFmt w:val="bullet"/>
      <w:lvlText w:val="o"/>
      <w:lvlJc w:val="left"/>
      <w:pPr>
        <w:ind w:left="3600" w:hanging="360"/>
      </w:pPr>
      <w:rPr>
        <w:rFonts w:ascii="Courier New" w:hAnsi="Courier New" w:hint="default"/>
      </w:rPr>
    </w:lvl>
    <w:lvl w:ilvl="5" w:tplc="67C2EEFA">
      <w:start w:val="1"/>
      <w:numFmt w:val="bullet"/>
      <w:lvlText w:val=""/>
      <w:lvlJc w:val="left"/>
      <w:pPr>
        <w:ind w:left="4320" w:hanging="360"/>
      </w:pPr>
      <w:rPr>
        <w:rFonts w:ascii="Wingdings" w:hAnsi="Wingdings" w:hint="default"/>
      </w:rPr>
    </w:lvl>
    <w:lvl w:ilvl="6" w:tplc="A63A71E6">
      <w:start w:val="1"/>
      <w:numFmt w:val="bullet"/>
      <w:lvlText w:val=""/>
      <w:lvlJc w:val="left"/>
      <w:pPr>
        <w:ind w:left="5040" w:hanging="360"/>
      </w:pPr>
      <w:rPr>
        <w:rFonts w:ascii="Symbol" w:hAnsi="Symbol" w:hint="default"/>
      </w:rPr>
    </w:lvl>
    <w:lvl w:ilvl="7" w:tplc="296A20E0">
      <w:start w:val="1"/>
      <w:numFmt w:val="bullet"/>
      <w:lvlText w:val="o"/>
      <w:lvlJc w:val="left"/>
      <w:pPr>
        <w:ind w:left="5760" w:hanging="360"/>
      </w:pPr>
      <w:rPr>
        <w:rFonts w:ascii="Courier New" w:hAnsi="Courier New" w:hint="default"/>
      </w:rPr>
    </w:lvl>
    <w:lvl w:ilvl="8" w:tplc="8E84D4A0">
      <w:start w:val="1"/>
      <w:numFmt w:val="bullet"/>
      <w:lvlText w:val=""/>
      <w:lvlJc w:val="left"/>
      <w:pPr>
        <w:ind w:left="6480" w:hanging="360"/>
      </w:pPr>
      <w:rPr>
        <w:rFonts w:ascii="Wingdings" w:hAnsi="Wingdings" w:hint="default"/>
      </w:rPr>
    </w:lvl>
  </w:abstractNum>
  <w:abstractNum w:abstractNumId="24" w15:restartNumberingAfterBreak="0">
    <w:nsid w:val="56887626"/>
    <w:multiLevelType w:val="hybridMultilevel"/>
    <w:tmpl w:val="AC3A9B56"/>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5F767F04"/>
    <w:multiLevelType w:val="multilevel"/>
    <w:tmpl w:val="A8929B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92097C"/>
    <w:multiLevelType w:val="hybridMultilevel"/>
    <w:tmpl w:val="FFFFFFFF"/>
    <w:lvl w:ilvl="0" w:tplc="37E6F1B6">
      <w:start w:val="1"/>
      <w:numFmt w:val="bullet"/>
      <w:lvlText w:val=""/>
      <w:lvlJc w:val="left"/>
      <w:pPr>
        <w:ind w:left="720" w:hanging="360"/>
      </w:pPr>
      <w:rPr>
        <w:rFonts w:ascii="Symbol" w:hAnsi="Symbol" w:hint="default"/>
      </w:rPr>
    </w:lvl>
    <w:lvl w:ilvl="1" w:tplc="564E5232">
      <w:start w:val="1"/>
      <w:numFmt w:val="bullet"/>
      <w:lvlText w:val="o"/>
      <w:lvlJc w:val="left"/>
      <w:pPr>
        <w:ind w:left="1440" w:hanging="360"/>
      </w:pPr>
      <w:rPr>
        <w:rFonts w:ascii="Courier New" w:hAnsi="Courier New" w:hint="default"/>
      </w:rPr>
    </w:lvl>
    <w:lvl w:ilvl="2" w:tplc="E2F69C2C">
      <w:start w:val="1"/>
      <w:numFmt w:val="bullet"/>
      <w:lvlText w:val=""/>
      <w:lvlJc w:val="left"/>
      <w:pPr>
        <w:ind w:left="2160" w:hanging="360"/>
      </w:pPr>
      <w:rPr>
        <w:rFonts w:ascii="Wingdings" w:hAnsi="Wingdings" w:hint="default"/>
      </w:rPr>
    </w:lvl>
    <w:lvl w:ilvl="3" w:tplc="AB7AF584">
      <w:start w:val="1"/>
      <w:numFmt w:val="bullet"/>
      <w:lvlText w:val=""/>
      <w:lvlJc w:val="left"/>
      <w:pPr>
        <w:ind w:left="2880" w:hanging="360"/>
      </w:pPr>
      <w:rPr>
        <w:rFonts w:ascii="Symbol" w:hAnsi="Symbol" w:hint="default"/>
      </w:rPr>
    </w:lvl>
    <w:lvl w:ilvl="4" w:tplc="699623B4">
      <w:start w:val="1"/>
      <w:numFmt w:val="bullet"/>
      <w:lvlText w:val="o"/>
      <w:lvlJc w:val="left"/>
      <w:pPr>
        <w:ind w:left="3600" w:hanging="360"/>
      </w:pPr>
      <w:rPr>
        <w:rFonts w:ascii="Courier New" w:hAnsi="Courier New" w:hint="default"/>
      </w:rPr>
    </w:lvl>
    <w:lvl w:ilvl="5" w:tplc="07C8C268">
      <w:start w:val="1"/>
      <w:numFmt w:val="bullet"/>
      <w:lvlText w:val=""/>
      <w:lvlJc w:val="left"/>
      <w:pPr>
        <w:ind w:left="4320" w:hanging="360"/>
      </w:pPr>
      <w:rPr>
        <w:rFonts w:ascii="Wingdings" w:hAnsi="Wingdings" w:hint="default"/>
      </w:rPr>
    </w:lvl>
    <w:lvl w:ilvl="6" w:tplc="ABB259A8">
      <w:start w:val="1"/>
      <w:numFmt w:val="bullet"/>
      <w:lvlText w:val=""/>
      <w:lvlJc w:val="left"/>
      <w:pPr>
        <w:ind w:left="5040" w:hanging="360"/>
      </w:pPr>
      <w:rPr>
        <w:rFonts w:ascii="Symbol" w:hAnsi="Symbol" w:hint="default"/>
      </w:rPr>
    </w:lvl>
    <w:lvl w:ilvl="7" w:tplc="E55EE87C">
      <w:start w:val="1"/>
      <w:numFmt w:val="bullet"/>
      <w:lvlText w:val="o"/>
      <w:lvlJc w:val="left"/>
      <w:pPr>
        <w:ind w:left="5760" w:hanging="360"/>
      </w:pPr>
      <w:rPr>
        <w:rFonts w:ascii="Courier New" w:hAnsi="Courier New" w:hint="default"/>
      </w:rPr>
    </w:lvl>
    <w:lvl w:ilvl="8" w:tplc="8B06E0B0">
      <w:start w:val="1"/>
      <w:numFmt w:val="bullet"/>
      <w:lvlText w:val=""/>
      <w:lvlJc w:val="left"/>
      <w:pPr>
        <w:ind w:left="6480" w:hanging="360"/>
      </w:pPr>
      <w:rPr>
        <w:rFonts w:ascii="Wingdings" w:hAnsi="Wingdings" w:hint="default"/>
      </w:rPr>
    </w:lvl>
  </w:abstractNum>
  <w:abstractNum w:abstractNumId="27" w15:restartNumberingAfterBreak="0">
    <w:nsid w:val="6223039D"/>
    <w:multiLevelType w:val="hybridMultilevel"/>
    <w:tmpl w:val="FFFFFFFF"/>
    <w:lvl w:ilvl="0" w:tplc="72E4FC46">
      <w:start w:val="1"/>
      <w:numFmt w:val="bullet"/>
      <w:lvlText w:val=""/>
      <w:lvlJc w:val="left"/>
      <w:pPr>
        <w:ind w:left="720" w:hanging="360"/>
      </w:pPr>
      <w:rPr>
        <w:rFonts w:ascii="Symbol" w:hAnsi="Symbol" w:hint="default"/>
      </w:rPr>
    </w:lvl>
    <w:lvl w:ilvl="1" w:tplc="AE428880">
      <w:start w:val="1"/>
      <w:numFmt w:val="bullet"/>
      <w:lvlText w:val="o"/>
      <w:lvlJc w:val="left"/>
      <w:pPr>
        <w:ind w:left="1440" w:hanging="360"/>
      </w:pPr>
      <w:rPr>
        <w:rFonts w:ascii="Courier New" w:hAnsi="Courier New" w:hint="default"/>
      </w:rPr>
    </w:lvl>
    <w:lvl w:ilvl="2" w:tplc="3AD692FC">
      <w:start w:val="1"/>
      <w:numFmt w:val="bullet"/>
      <w:lvlText w:val=""/>
      <w:lvlJc w:val="left"/>
      <w:pPr>
        <w:ind w:left="2160" w:hanging="360"/>
      </w:pPr>
      <w:rPr>
        <w:rFonts w:ascii="Wingdings" w:hAnsi="Wingdings" w:hint="default"/>
      </w:rPr>
    </w:lvl>
    <w:lvl w:ilvl="3" w:tplc="49581A44">
      <w:start w:val="1"/>
      <w:numFmt w:val="bullet"/>
      <w:lvlText w:val=""/>
      <w:lvlJc w:val="left"/>
      <w:pPr>
        <w:ind w:left="2880" w:hanging="360"/>
      </w:pPr>
      <w:rPr>
        <w:rFonts w:ascii="Symbol" w:hAnsi="Symbol" w:hint="default"/>
      </w:rPr>
    </w:lvl>
    <w:lvl w:ilvl="4" w:tplc="2B0A69D8">
      <w:start w:val="1"/>
      <w:numFmt w:val="bullet"/>
      <w:lvlText w:val="o"/>
      <w:lvlJc w:val="left"/>
      <w:pPr>
        <w:ind w:left="3600" w:hanging="360"/>
      </w:pPr>
      <w:rPr>
        <w:rFonts w:ascii="Courier New" w:hAnsi="Courier New" w:hint="default"/>
      </w:rPr>
    </w:lvl>
    <w:lvl w:ilvl="5" w:tplc="1492A234">
      <w:start w:val="1"/>
      <w:numFmt w:val="bullet"/>
      <w:lvlText w:val=""/>
      <w:lvlJc w:val="left"/>
      <w:pPr>
        <w:ind w:left="4320" w:hanging="360"/>
      </w:pPr>
      <w:rPr>
        <w:rFonts w:ascii="Wingdings" w:hAnsi="Wingdings" w:hint="default"/>
      </w:rPr>
    </w:lvl>
    <w:lvl w:ilvl="6" w:tplc="3A900756">
      <w:start w:val="1"/>
      <w:numFmt w:val="bullet"/>
      <w:lvlText w:val=""/>
      <w:lvlJc w:val="left"/>
      <w:pPr>
        <w:ind w:left="5040" w:hanging="360"/>
      </w:pPr>
      <w:rPr>
        <w:rFonts w:ascii="Symbol" w:hAnsi="Symbol" w:hint="default"/>
      </w:rPr>
    </w:lvl>
    <w:lvl w:ilvl="7" w:tplc="EB085A1A">
      <w:start w:val="1"/>
      <w:numFmt w:val="bullet"/>
      <w:lvlText w:val="o"/>
      <w:lvlJc w:val="left"/>
      <w:pPr>
        <w:ind w:left="5760" w:hanging="360"/>
      </w:pPr>
      <w:rPr>
        <w:rFonts w:ascii="Courier New" w:hAnsi="Courier New" w:hint="default"/>
      </w:rPr>
    </w:lvl>
    <w:lvl w:ilvl="8" w:tplc="FF1455E8">
      <w:start w:val="1"/>
      <w:numFmt w:val="bullet"/>
      <w:lvlText w:val=""/>
      <w:lvlJc w:val="left"/>
      <w:pPr>
        <w:ind w:left="6480" w:hanging="360"/>
      </w:pPr>
      <w:rPr>
        <w:rFonts w:ascii="Wingdings" w:hAnsi="Wingdings" w:hint="default"/>
      </w:rPr>
    </w:lvl>
  </w:abstractNum>
  <w:abstractNum w:abstractNumId="28" w15:restartNumberingAfterBreak="0">
    <w:nsid w:val="65CD9EBF"/>
    <w:multiLevelType w:val="hybridMultilevel"/>
    <w:tmpl w:val="FFFFFFFF"/>
    <w:lvl w:ilvl="0" w:tplc="BADC2F06">
      <w:start w:val="1"/>
      <w:numFmt w:val="bullet"/>
      <w:lvlText w:val=""/>
      <w:lvlJc w:val="left"/>
      <w:pPr>
        <w:ind w:left="720" w:hanging="360"/>
      </w:pPr>
      <w:rPr>
        <w:rFonts w:ascii="Symbol" w:hAnsi="Symbol" w:hint="default"/>
      </w:rPr>
    </w:lvl>
    <w:lvl w:ilvl="1" w:tplc="73D06290">
      <w:start w:val="1"/>
      <w:numFmt w:val="bullet"/>
      <w:lvlText w:val="o"/>
      <w:lvlJc w:val="left"/>
      <w:pPr>
        <w:ind w:left="1440" w:hanging="360"/>
      </w:pPr>
      <w:rPr>
        <w:rFonts w:ascii="Courier New" w:hAnsi="Courier New" w:hint="default"/>
      </w:rPr>
    </w:lvl>
    <w:lvl w:ilvl="2" w:tplc="94B21DB4">
      <w:start w:val="1"/>
      <w:numFmt w:val="bullet"/>
      <w:lvlText w:val=""/>
      <w:lvlJc w:val="left"/>
      <w:pPr>
        <w:ind w:left="2160" w:hanging="360"/>
      </w:pPr>
      <w:rPr>
        <w:rFonts w:ascii="Wingdings" w:hAnsi="Wingdings" w:hint="default"/>
      </w:rPr>
    </w:lvl>
    <w:lvl w:ilvl="3" w:tplc="F4CCF87A">
      <w:start w:val="1"/>
      <w:numFmt w:val="bullet"/>
      <w:lvlText w:val=""/>
      <w:lvlJc w:val="left"/>
      <w:pPr>
        <w:ind w:left="2880" w:hanging="360"/>
      </w:pPr>
      <w:rPr>
        <w:rFonts w:ascii="Symbol" w:hAnsi="Symbol" w:hint="default"/>
      </w:rPr>
    </w:lvl>
    <w:lvl w:ilvl="4" w:tplc="1CA43E74">
      <w:start w:val="1"/>
      <w:numFmt w:val="bullet"/>
      <w:lvlText w:val="o"/>
      <w:lvlJc w:val="left"/>
      <w:pPr>
        <w:ind w:left="3600" w:hanging="360"/>
      </w:pPr>
      <w:rPr>
        <w:rFonts w:ascii="Courier New" w:hAnsi="Courier New" w:hint="default"/>
      </w:rPr>
    </w:lvl>
    <w:lvl w:ilvl="5" w:tplc="3B20AF60">
      <w:start w:val="1"/>
      <w:numFmt w:val="bullet"/>
      <w:lvlText w:val=""/>
      <w:lvlJc w:val="left"/>
      <w:pPr>
        <w:ind w:left="4320" w:hanging="360"/>
      </w:pPr>
      <w:rPr>
        <w:rFonts w:ascii="Wingdings" w:hAnsi="Wingdings" w:hint="default"/>
      </w:rPr>
    </w:lvl>
    <w:lvl w:ilvl="6" w:tplc="9188838E">
      <w:start w:val="1"/>
      <w:numFmt w:val="bullet"/>
      <w:lvlText w:val=""/>
      <w:lvlJc w:val="left"/>
      <w:pPr>
        <w:ind w:left="5040" w:hanging="360"/>
      </w:pPr>
      <w:rPr>
        <w:rFonts w:ascii="Symbol" w:hAnsi="Symbol" w:hint="default"/>
      </w:rPr>
    </w:lvl>
    <w:lvl w:ilvl="7" w:tplc="56648B7A">
      <w:start w:val="1"/>
      <w:numFmt w:val="bullet"/>
      <w:lvlText w:val="o"/>
      <w:lvlJc w:val="left"/>
      <w:pPr>
        <w:ind w:left="5760" w:hanging="360"/>
      </w:pPr>
      <w:rPr>
        <w:rFonts w:ascii="Courier New" w:hAnsi="Courier New" w:hint="default"/>
      </w:rPr>
    </w:lvl>
    <w:lvl w:ilvl="8" w:tplc="4ACE5502">
      <w:start w:val="1"/>
      <w:numFmt w:val="bullet"/>
      <w:lvlText w:val=""/>
      <w:lvlJc w:val="left"/>
      <w:pPr>
        <w:ind w:left="6480" w:hanging="360"/>
      </w:pPr>
      <w:rPr>
        <w:rFonts w:ascii="Wingdings" w:hAnsi="Wingdings" w:hint="default"/>
      </w:rPr>
    </w:lvl>
  </w:abstractNum>
  <w:abstractNum w:abstractNumId="29" w15:restartNumberingAfterBreak="0">
    <w:nsid w:val="6718522F"/>
    <w:multiLevelType w:val="hybridMultilevel"/>
    <w:tmpl w:val="D6181962"/>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6DA2406F"/>
    <w:multiLevelType w:val="hybridMultilevel"/>
    <w:tmpl w:val="3D4E42F6"/>
    <w:lvl w:ilvl="0" w:tplc="3A902BC2">
      <w:start w:val="1"/>
      <w:numFmt w:val="bullet"/>
      <w:lvlText w:val="·"/>
      <w:lvlJc w:val="left"/>
      <w:pPr>
        <w:ind w:left="720" w:hanging="360"/>
      </w:pPr>
      <w:rPr>
        <w:rFonts w:ascii="Symbol" w:hAnsi="Symbol" w:hint="default"/>
      </w:rPr>
    </w:lvl>
    <w:lvl w:ilvl="1" w:tplc="2B501F50">
      <w:start w:val="1"/>
      <w:numFmt w:val="bullet"/>
      <w:lvlText w:val="o"/>
      <w:lvlJc w:val="left"/>
      <w:pPr>
        <w:ind w:left="1440" w:hanging="360"/>
      </w:pPr>
      <w:rPr>
        <w:rFonts w:ascii="Courier New" w:hAnsi="Courier New" w:hint="default"/>
      </w:rPr>
    </w:lvl>
    <w:lvl w:ilvl="2" w:tplc="AF8AC370">
      <w:start w:val="1"/>
      <w:numFmt w:val="bullet"/>
      <w:lvlText w:val=""/>
      <w:lvlJc w:val="left"/>
      <w:pPr>
        <w:ind w:left="2160" w:hanging="360"/>
      </w:pPr>
      <w:rPr>
        <w:rFonts w:ascii="Wingdings" w:hAnsi="Wingdings" w:hint="default"/>
      </w:rPr>
    </w:lvl>
    <w:lvl w:ilvl="3" w:tplc="31004298">
      <w:start w:val="1"/>
      <w:numFmt w:val="bullet"/>
      <w:lvlText w:val=""/>
      <w:lvlJc w:val="left"/>
      <w:pPr>
        <w:ind w:left="2880" w:hanging="360"/>
      </w:pPr>
      <w:rPr>
        <w:rFonts w:ascii="Symbol" w:hAnsi="Symbol" w:hint="default"/>
      </w:rPr>
    </w:lvl>
    <w:lvl w:ilvl="4" w:tplc="3F5E8B8C">
      <w:start w:val="1"/>
      <w:numFmt w:val="bullet"/>
      <w:lvlText w:val="o"/>
      <w:lvlJc w:val="left"/>
      <w:pPr>
        <w:ind w:left="3600" w:hanging="360"/>
      </w:pPr>
      <w:rPr>
        <w:rFonts w:ascii="Courier New" w:hAnsi="Courier New" w:hint="default"/>
      </w:rPr>
    </w:lvl>
    <w:lvl w:ilvl="5" w:tplc="F5985F30">
      <w:start w:val="1"/>
      <w:numFmt w:val="bullet"/>
      <w:lvlText w:val=""/>
      <w:lvlJc w:val="left"/>
      <w:pPr>
        <w:ind w:left="4320" w:hanging="360"/>
      </w:pPr>
      <w:rPr>
        <w:rFonts w:ascii="Wingdings" w:hAnsi="Wingdings" w:hint="default"/>
      </w:rPr>
    </w:lvl>
    <w:lvl w:ilvl="6" w:tplc="2EA00054">
      <w:start w:val="1"/>
      <w:numFmt w:val="bullet"/>
      <w:lvlText w:val=""/>
      <w:lvlJc w:val="left"/>
      <w:pPr>
        <w:ind w:left="5040" w:hanging="360"/>
      </w:pPr>
      <w:rPr>
        <w:rFonts w:ascii="Symbol" w:hAnsi="Symbol" w:hint="default"/>
      </w:rPr>
    </w:lvl>
    <w:lvl w:ilvl="7" w:tplc="1786F2AC">
      <w:start w:val="1"/>
      <w:numFmt w:val="bullet"/>
      <w:lvlText w:val="o"/>
      <w:lvlJc w:val="left"/>
      <w:pPr>
        <w:ind w:left="5760" w:hanging="360"/>
      </w:pPr>
      <w:rPr>
        <w:rFonts w:ascii="Courier New" w:hAnsi="Courier New" w:hint="default"/>
      </w:rPr>
    </w:lvl>
    <w:lvl w:ilvl="8" w:tplc="6FE883C6">
      <w:start w:val="1"/>
      <w:numFmt w:val="bullet"/>
      <w:lvlText w:val=""/>
      <w:lvlJc w:val="left"/>
      <w:pPr>
        <w:ind w:left="6480" w:hanging="360"/>
      </w:pPr>
      <w:rPr>
        <w:rFonts w:ascii="Wingdings" w:hAnsi="Wingdings" w:hint="default"/>
      </w:rPr>
    </w:lvl>
  </w:abstractNum>
  <w:abstractNum w:abstractNumId="31" w15:restartNumberingAfterBreak="0">
    <w:nsid w:val="6E533289"/>
    <w:multiLevelType w:val="hybridMultilevel"/>
    <w:tmpl w:val="6786FB5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706E0AF2"/>
    <w:multiLevelType w:val="hybridMultilevel"/>
    <w:tmpl w:val="28EEBB24"/>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75C021B1"/>
    <w:multiLevelType w:val="hybridMultilevel"/>
    <w:tmpl w:val="64C445EA"/>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250844181">
    <w:abstractNumId w:val="7"/>
  </w:num>
  <w:num w:numId="2" w16cid:durableId="1007947763">
    <w:abstractNumId w:val="30"/>
  </w:num>
  <w:num w:numId="3" w16cid:durableId="1011419851">
    <w:abstractNumId w:val="19"/>
  </w:num>
  <w:num w:numId="4" w16cid:durableId="1380324117">
    <w:abstractNumId w:val="17"/>
  </w:num>
  <w:num w:numId="5" w16cid:durableId="344333460">
    <w:abstractNumId w:val="16"/>
  </w:num>
  <w:num w:numId="6" w16cid:durableId="483931127">
    <w:abstractNumId w:val="11"/>
  </w:num>
  <w:num w:numId="7" w16cid:durableId="1961297423">
    <w:abstractNumId w:val="6"/>
  </w:num>
  <w:num w:numId="8" w16cid:durableId="903684619">
    <w:abstractNumId w:val="4"/>
  </w:num>
  <w:num w:numId="9" w16cid:durableId="676426648">
    <w:abstractNumId w:val="20"/>
  </w:num>
  <w:num w:numId="10" w16cid:durableId="158160901">
    <w:abstractNumId w:val="23"/>
  </w:num>
  <w:num w:numId="11" w16cid:durableId="1801220122">
    <w:abstractNumId w:val="26"/>
  </w:num>
  <w:num w:numId="12" w16cid:durableId="1781954241">
    <w:abstractNumId w:val="8"/>
  </w:num>
  <w:num w:numId="13" w16cid:durableId="1453328754">
    <w:abstractNumId w:val="28"/>
  </w:num>
  <w:num w:numId="14" w16cid:durableId="1298417488">
    <w:abstractNumId w:val="27"/>
  </w:num>
  <w:num w:numId="15" w16cid:durableId="291252720">
    <w:abstractNumId w:val="0"/>
  </w:num>
  <w:num w:numId="16" w16cid:durableId="260646185">
    <w:abstractNumId w:val="15"/>
  </w:num>
  <w:num w:numId="17" w16cid:durableId="1665011023">
    <w:abstractNumId w:val="3"/>
  </w:num>
  <w:num w:numId="18" w16cid:durableId="520123376">
    <w:abstractNumId w:val="32"/>
  </w:num>
  <w:num w:numId="19" w16cid:durableId="836044903">
    <w:abstractNumId w:val="12"/>
  </w:num>
  <w:num w:numId="20" w16cid:durableId="122970143">
    <w:abstractNumId w:val="13"/>
  </w:num>
  <w:num w:numId="21" w16cid:durableId="220602088">
    <w:abstractNumId w:val="5"/>
  </w:num>
  <w:num w:numId="22" w16cid:durableId="1537346939">
    <w:abstractNumId w:val="9"/>
  </w:num>
  <w:num w:numId="23" w16cid:durableId="207033670">
    <w:abstractNumId w:val="31"/>
  </w:num>
  <w:num w:numId="24" w16cid:durableId="992954753">
    <w:abstractNumId w:val="21"/>
  </w:num>
  <w:num w:numId="25" w16cid:durableId="1896968025">
    <w:abstractNumId w:val="22"/>
  </w:num>
  <w:num w:numId="26" w16cid:durableId="1932155318">
    <w:abstractNumId w:val="1"/>
  </w:num>
  <w:num w:numId="27" w16cid:durableId="2139488798">
    <w:abstractNumId w:val="33"/>
  </w:num>
  <w:num w:numId="28" w16cid:durableId="849368850">
    <w:abstractNumId w:val="24"/>
  </w:num>
  <w:num w:numId="29" w16cid:durableId="832260631">
    <w:abstractNumId w:val="2"/>
  </w:num>
  <w:num w:numId="30" w16cid:durableId="1387756254">
    <w:abstractNumId w:val="14"/>
  </w:num>
  <w:num w:numId="31" w16cid:durableId="448669003">
    <w:abstractNumId w:val="18"/>
  </w:num>
  <w:num w:numId="32" w16cid:durableId="1097677386">
    <w:abstractNumId w:val="25"/>
  </w:num>
  <w:num w:numId="33" w16cid:durableId="1787499720">
    <w:abstractNumId w:val="10"/>
  </w:num>
  <w:num w:numId="34" w16cid:durableId="10970158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B85"/>
    <w:rsid w:val="00010E26"/>
    <w:rsid w:val="00012D62"/>
    <w:rsid w:val="0001759D"/>
    <w:rsid w:val="00017E1F"/>
    <w:rsid w:val="000216C9"/>
    <w:rsid w:val="00025D45"/>
    <w:rsid w:val="000276B0"/>
    <w:rsid w:val="00032488"/>
    <w:rsid w:val="0004385F"/>
    <w:rsid w:val="000438F0"/>
    <w:rsid w:val="00061206"/>
    <w:rsid w:val="00066DB5"/>
    <w:rsid w:val="00067DA5"/>
    <w:rsid w:val="00084824"/>
    <w:rsid w:val="0008571C"/>
    <w:rsid w:val="00093F54"/>
    <w:rsid w:val="0009457B"/>
    <w:rsid w:val="00096B55"/>
    <w:rsid w:val="000A40EF"/>
    <w:rsid w:val="000B41EC"/>
    <w:rsid w:val="000C3FC6"/>
    <w:rsid w:val="000E4E4D"/>
    <w:rsid w:val="000F71B8"/>
    <w:rsid w:val="001176B7"/>
    <w:rsid w:val="0013006E"/>
    <w:rsid w:val="00131ADB"/>
    <w:rsid w:val="00142AAD"/>
    <w:rsid w:val="0014344F"/>
    <w:rsid w:val="00143E6E"/>
    <w:rsid w:val="00152F7B"/>
    <w:rsid w:val="00154EE5"/>
    <w:rsid w:val="00163204"/>
    <w:rsid w:val="001679E3"/>
    <w:rsid w:val="00186C07"/>
    <w:rsid w:val="00186E6F"/>
    <w:rsid w:val="0019703F"/>
    <w:rsid w:val="00197C43"/>
    <w:rsid w:val="001A6FCF"/>
    <w:rsid w:val="001B0117"/>
    <w:rsid w:val="001C2063"/>
    <w:rsid w:val="001D1133"/>
    <w:rsid w:val="001E502E"/>
    <w:rsid w:val="001F1E7C"/>
    <w:rsid w:val="00201675"/>
    <w:rsid w:val="00204974"/>
    <w:rsid w:val="00205323"/>
    <w:rsid w:val="00220CF4"/>
    <w:rsid w:val="00221892"/>
    <w:rsid w:val="00227885"/>
    <w:rsid w:val="0023450A"/>
    <w:rsid w:val="00241D0A"/>
    <w:rsid w:val="002436A1"/>
    <w:rsid w:val="00250B66"/>
    <w:rsid w:val="002533BD"/>
    <w:rsid w:val="002667D8"/>
    <w:rsid w:val="00275363"/>
    <w:rsid w:val="0028649B"/>
    <w:rsid w:val="0029176E"/>
    <w:rsid w:val="00291CF6"/>
    <w:rsid w:val="00294194"/>
    <w:rsid w:val="0029519C"/>
    <w:rsid w:val="00296A58"/>
    <w:rsid w:val="002C30B5"/>
    <w:rsid w:val="002C50D2"/>
    <w:rsid w:val="002C7FDA"/>
    <w:rsid w:val="002D3015"/>
    <w:rsid w:val="002D52B2"/>
    <w:rsid w:val="002E03AF"/>
    <w:rsid w:val="002F4525"/>
    <w:rsid w:val="002F68C9"/>
    <w:rsid w:val="002F72C6"/>
    <w:rsid w:val="00300F53"/>
    <w:rsid w:val="00304336"/>
    <w:rsid w:val="00315809"/>
    <w:rsid w:val="00320544"/>
    <w:rsid w:val="00322FDA"/>
    <w:rsid w:val="003307B8"/>
    <w:rsid w:val="0033309B"/>
    <w:rsid w:val="00351014"/>
    <w:rsid w:val="0037793D"/>
    <w:rsid w:val="00387571"/>
    <w:rsid w:val="003911E2"/>
    <w:rsid w:val="0039149A"/>
    <w:rsid w:val="003A0B92"/>
    <w:rsid w:val="003A3DBD"/>
    <w:rsid w:val="003B0662"/>
    <w:rsid w:val="003B6F8F"/>
    <w:rsid w:val="003D0B70"/>
    <w:rsid w:val="003D52EF"/>
    <w:rsid w:val="003F77DD"/>
    <w:rsid w:val="004113E4"/>
    <w:rsid w:val="0041399F"/>
    <w:rsid w:val="00421B70"/>
    <w:rsid w:val="0043569C"/>
    <w:rsid w:val="00446FFB"/>
    <w:rsid w:val="004472F6"/>
    <w:rsid w:val="00450EE9"/>
    <w:rsid w:val="0045725A"/>
    <w:rsid w:val="00460EE4"/>
    <w:rsid w:val="0049062F"/>
    <w:rsid w:val="00492B47"/>
    <w:rsid w:val="004937A0"/>
    <w:rsid w:val="004B2BCE"/>
    <w:rsid w:val="004B4433"/>
    <w:rsid w:val="004C46AB"/>
    <w:rsid w:val="004D11B2"/>
    <w:rsid w:val="004E0B4A"/>
    <w:rsid w:val="004E0DCB"/>
    <w:rsid w:val="004E32D6"/>
    <w:rsid w:val="004E4271"/>
    <w:rsid w:val="00512EEE"/>
    <w:rsid w:val="00527AB1"/>
    <w:rsid w:val="00536FC1"/>
    <w:rsid w:val="00537FDC"/>
    <w:rsid w:val="005578A1"/>
    <w:rsid w:val="00566069"/>
    <w:rsid w:val="00571123"/>
    <w:rsid w:val="00577E76"/>
    <w:rsid w:val="005802BB"/>
    <w:rsid w:val="00580DB6"/>
    <w:rsid w:val="00581410"/>
    <w:rsid w:val="0058619E"/>
    <w:rsid w:val="00591864"/>
    <w:rsid w:val="005936D6"/>
    <w:rsid w:val="005968AE"/>
    <w:rsid w:val="005B17EA"/>
    <w:rsid w:val="005C1BAD"/>
    <w:rsid w:val="005E1AAB"/>
    <w:rsid w:val="005E4C3D"/>
    <w:rsid w:val="005E4CA6"/>
    <w:rsid w:val="005F7CB9"/>
    <w:rsid w:val="0061665D"/>
    <w:rsid w:val="00645D04"/>
    <w:rsid w:val="00657A30"/>
    <w:rsid w:val="00661362"/>
    <w:rsid w:val="00682D5E"/>
    <w:rsid w:val="00686219"/>
    <w:rsid w:val="00690FBB"/>
    <w:rsid w:val="006950D4"/>
    <w:rsid w:val="006A02AF"/>
    <w:rsid w:val="006B74ED"/>
    <w:rsid w:val="006C0F3D"/>
    <w:rsid w:val="006C2EF5"/>
    <w:rsid w:val="006E7634"/>
    <w:rsid w:val="00704DB4"/>
    <w:rsid w:val="00713C5B"/>
    <w:rsid w:val="0072259C"/>
    <w:rsid w:val="007308EC"/>
    <w:rsid w:val="007335BC"/>
    <w:rsid w:val="00740E64"/>
    <w:rsid w:val="00743A67"/>
    <w:rsid w:val="00755D99"/>
    <w:rsid w:val="00761C64"/>
    <w:rsid w:val="00761D2F"/>
    <w:rsid w:val="007826B7"/>
    <w:rsid w:val="007B18BB"/>
    <w:rsid w:val="007B38A6"/>
    <w:rsid w:val="007D24BE"/>
    <w:rsid w:val="007E4540"/>
    <w:rsid w:val="007E7536"/>
    <w:rsid w:val="007F7480"/>
    <w:rsid w:val="00807F56"/>
    <w:rsid w:val="008125B3"/>
    <w:rsid w:val="008177D6"/>
    <w:rsid w:val="00826E5B"/>
    <w:rsid w:val="00842F6F"/>
    <w:rsid w:val="0084389E"/>
    <w:rsid w:val="00847091"/>
    <w:rsid w:val="0085711F"/>
    <w:rsid w:val="0086235B"/>
    <w:rsid w:val="00864652"/>
    <w:rsid w:val="00876A6C"/>
    <w:rsid w:val="00887B19"/>
    <w:rsid w:val="008960A4"/>
    <w:rsid w:val="008A6CE5"/>
    <w:rsid w:val="008B05BF"/>
    <w:rsid w:val="008B0B57"/>
    <w:rsid w:val="008C0B2E"/>
    <w:rsid w:val="008F1A47"/>
    <w:rsid w:val="008F27C2"/>
    <w:rsid w:val="008F2D98"/>
    <w:rsid w:val="008F4D5A"/>
    <w:rsid w:val="008F70FE"/>
    <w:rsid w:val="008F7351"/>
    <w:rsid w:val="00901869"/>
    <w:rsid w:val="009238FE"/>
    <w:rsid w:val="009348C3"/>
    <w:rsid w:val="009366E9"/>
    <w:rsid w:val="00947840"/>
    <w:rsid w:val="0096313F"/>
    <w:rsid w:val="0096411D"/>
    <w:rsid w:val="00964341"/>
    <w:rsid w:val="00965CAC"/>
    <w:rsid w:val="00965EBE"/>
    <w:rsid w:val="009667A1"/>
    <w:rsid w:val="00970AD3"/>
    <w:rsid w:val="009728E8"/>
    <w:rsid w:val="009729D9"/>
    <w:rsid w:val="009767FA"/>
    <w:rsid w:val="009851D6"/>
    <w:rsid w:val="00996BC6"/>
    <w:rsid w:val="009A212C"/>
    <w:rsid w:val="009A4909"/>
    <w:rsid w:val="009A56AF"/>
    <w:rsid w:val="009C147F"/>
    <w:rsid w:val="009C2AA4"/>
    <w:rsid w:val="009D485A"/>
    <w:rsid w:val="009E3271"/>
    <w:rsid w:val="009F42E1"/>
    <w:rsid w:val="00A12F19"/>
    <w:rsid w:val="00A137FA"/>
    <w:rsid w:val="00A21A11"/>
    <w:rsid w:val="00A2374A"/>
    <w:rsid w:val="00A24590"/>
    <w:rsid w:val="00A30B6C"/>
    <w:rsid w:val="00A32A62"/>
    <w:rsid w:val="00A43622"/>
    <w:rsid w:val="00A5670D"/>
    <w:rsid w:val="00A66746"/>
    <w:rsid w:val="00A75362"/>
    <w:rsid w:val="00A90D3E"/>
    <w:rsid w:val="00A94F75"/>
    <w:rsid w:val="00AA26FC"/>
    <w:rsid w:val="00AA7150"/>
    <w:rsid w:val="00AB7991"/>
    <w:rsid w:val="00AC283B"/>
    <w:rsid w:val="00AD51BB"/>
    <w:rsid w:val="00AF38C7"/>
    <w:rsid w:val="00AF5278"/>
    <w:rsid w:val="00B1332F"/>
    <w:rsid w:val="00B16A58"/>
    <w:rsid w:val="00B175DA"/>
    <w:rsid w:val="00B24767"/>
    <w:rsid w:val="00B314E4"/>
    <w:rsid w:val="00B3157C"/>
    <w:rsid w:val="00B41894"/>
    <w:rsid w:val="00B542D5"/>
    <w:rsid w:val="00B82902"/>
    <w:rsid w:val="00B91F63"/>
    <w:rsid w:val="00B93340"/>
    <w:rsid w:val="00BA1932"/>
    <w:rsid w:val="00BA253F"/>
    <w:rsid w:val="00BA29D7"/>
    <w:rsid w:val="00BA3F33"/>
    <w:rsid w:val="00BA5750"/>
    <w:rsid w:val="00BC5627"/>
    <w:rsid w:val="00BE0C27"/>
    <w:rsid w:val="00BE7A73"/>
    <w:rsid w:val="00BF2966"/>
    <w:rsid w:val="00C011E4"/>
    <w:rsid w:val="00C05424"/>
    <w:rsid w:val="00C20564"/>
    <w:rsid w:val="00C2448B"/>
    <w:rsid w:val="00C55820"/>
    <w:rsid w:val="00C57F6E"/>
    <w:rsid w:val="00C779F2"/>
    <w:rsid w:val="00CA35F9"/>
    <w:rsid w:val="00CC0E63"/>
    <w:rsid w:val="00CC18CB"/>
    <w:rsid w:val="00CC64B4"/>
    <w:rsid w:val="00CE1117"/>
    <w:rsid w:val="00CE1EC9"/>
    <w:rsid w:val="00CE6FA0"/>
    <w:rsid w:val="00CF2D38"/>
    <w:rsid w:val="00D24B27"/>
    <w:rsid w:val="00D257D5"/>
    <w:rsid w:val="00D324CB"/>
    <w:rsid w:val="00D33102"/>
    <w:rsid w:val="00D36A71"/>
    <w:rsid w:val="00D520FC"/>
    <w:rsid w:val="00D71BC4"/>
    <w:rsid w:val="00D759C1"/>
    <w:rsid w:val="00D87903"/>
    <w:rsid w:val="00DB02DE"/>
    <w:rsid w:val="00DB1D55"/>
    <w:rsid w:val="00DB6B02"/>
    <w:rsid w:val="00DC07A6"/>
    <w:rsid w:val="00DE21F6"/>
    <w:rsid w:val="00DF28F8"/>
    <w:rsid w:val="00E01831"/>
    <w:rsid w:val="00E13243"/>
    <w:rsid w:val="00E20355"/>
    <w:rsid w:val="00E2177A"/>
    <w:rsid w:val="00E21C15"/>
    <w:rsid w:val="00E25768"/>
    <w:rsid w:val="00E27BFE"/>
    <w:rsid w:val="00E345D5"/>
    <w:rsid w:val="00E3496A"/>
    <w:rsid w:val="00E5099E"/>
    <w:rsid w:val="00E73576"/>
    <w:rsid w:val="00E7761F"/>
    <w:rsid w:val="00E84959"/>
    <w:rsid w:val="00E929BE"/>
    <w:rsid w:val="00EB51DA"/>
    <w:rsid w:val="00EC01A0"/>
    <w:rsid w:val="00ED3C01"/>
    <w:rsid w:val="00EE7822"/>
    <w:rsid w:val="00F01A7E"/>
    <w:rsid w:val="00F12FDE"/>
    <w:rsid w:val="00F246B6"/>
    <w:rsid w:val="00F3402D"/>
    <w:rsid w:val="00F354FD"/>
    <w:rsid w:val="00F400D1"/>
    <w:rsid w:val="00F44BFB"/>
    <w:rsid w:val="00F46B85"/>
    <w:rsid w:val="00F8574E"/>
    <w:rsid w:val="00F9247B"/>
    <w:rsid w:val="00FA66C0"/>
    <w:rsid w:val="00FB0641"/>
    <w:rsid w:val="00FB0A3C"/>
    <w:rsid w:val="00FB14D0"/>
    <w:rsid w:val="00FC07A1"/>
    <w:rsid w:val="00FC5BEE"/>
    <w:rsid w:val="00FD6532"/>
    <w:rsid w:val="00FD65CF"/>
    <w:rsid w:val="00FD7B93"/>
    <w:rsid w:val="00FE2284"/>
    <w:rsid w:val="00FE44A1"/>
    <w:rsid w:val="00FE5655"/>
    <w:rsid w:val="00FF71F0"/>
    <w:rsid w:val="022FC928"/>
    <w:rsid w:val="03255C37"/>
    <w:rsid w:val="043E75A0"/>
    <w:rsid w:val="058C02C6"/>
    <w:rsid w:val="05AE9C8A"/>
    <w:rsid w:val="06424DCF"/>
    <w:rsid w:val="07104E6A"/>
    <w:rsid w:val="0A17AD3E"/>
    <w:rsid w:val="0B15BEF2"/>
    <w:rsid w:val="0C5A0DBB"/>
    <w:rsid w:val="0F5C7C1F"/>
    <w:rsid w:val="0FD007B8"/>
    <w:rsid w:val="1058C09B"/>
    <w:rsid w:val="10EFCEAF"/>
    <w:rsid w:val="120611A5"/>
    <w:rsid w:val="121D190D"/>
    <w:rsid w:val="12334559"/>
    <w:rsid w:val="126DF914"/>
    <w:rsid w:val="15ADD425"/>
    <w:rsid w:val="16AA2012"/>
    <w:rsid w:val="16DE5021"/>
    <w:rsid w:val="1AC571E5"/>
    <w:rsid w:val="1B08A0AA"/>
    <w:rsid w:val="1CC0358C"/>
    <w:rsid w:val="1D198793"/>
    <w:rsid w:val="1F9EF091"/>
    <w:rsid w:val="2275BED6"/>
    <w:rsid w:val="2393093D"/>
    <w:rsid w:val="23AF5AC9"/>
    <w:rsid w:val="26098534"/>
    <w:rsid w:val="29797434"/>
    <w:rsid w:val="298AE199"/>
    <w:rsid w:val="2A055C83"/>
    <w:rsid w:val="2A413CE0"/>
    <w:rsid w:val="2B876F55"/>
    <w:rsid w:val="2BEBE976"/>
    <w:rsid w:val="2D233FB6"/>
    <w:rsid w:val="2DBF16F1"/>
    <w:rsid w:val="2E4F4414"/>
    <w:rsid w:val="2EBF1017"/>
    <w:rsid w:val="2F668E98"/>
    <w:rsid w:val="30ED3570"/>
    <w:rsid w:val="31F6B0D9"/>
    <w:rsid w:val="3392813A"/>
    <w:rsid w:val="33F66BA6"/>
    <w:rsid w:val="352E519B"/>
    <w:rsid w:val="3548F2DA"/>
    <w:rsid w:val="36223003"/>
    <w:rsid w:val="362A4254"/>
    <w:rsid w:val="36CA21FC"/>
    <w:rsid w:val="3865F25D"/>
    <w:rsid w:val="38876D0D"/>
    <w:rsid w:val="3A7B5194"/>
    <w:rsid w:val="3AC99079"/>
    <w:rsid w:val="3AEE1C77"/>
    <w:rsid w:val="3B4E8FA0"/>
    <w:rsid w:val="3B9D931F"/>
    <w:rsid w:val="3BA580A5"/>
    <w:rsid w:val="3D396380"/>
    <w:rsid w:val="3F72EE87"/>
    <w:rsid w:val="406A59EE"/>
    <w:rsid w:val="426E540D"/>
    <w:rsid w:val="4322262E"/>
    <w:rsid w:val="4392EC8E"/>
    <w:rsid w:val="43F0B9B8"/>
    <w:rsid w:val="43F73BD8"/>
    <w:rsid w:val="454C62EB"/>
    <w:rsid w:val="46B63FA6"/>
    <w:rsid w:val="46D3EB8C"/>
    <w:rsid w:val="47E3C093"/>
    <w:rsid w:val="47E54DE5"/>
    <w:rsid w:val="49B6BD99"/>
    <w:rsid w:val="4A38913D"/>
    <w:rsid w:val="4B028944"/>
    <w:rsid w:val="4B0D2C06"/>
    <w:rsid w:val="4B821355"/>
    <w:rsid w:val="4C628359"/>
    <w:rsid w:val="4DEF870E"/>
    <w:rsid w:val="4E21F4ED"/>
    <w:rsid w:val="4E272387"/>
    <w:rsid w:val="5283AD4B"/>
    <w:rsid w:val="52901FBE"/>
    <w:rsid w:val="52FD9303"/>
    <w:rsid w:val="53534F26"/>
    <w:rsid w:val="547A0CFA"/>
    <w:rsid w:val="54CA7C14"/>
    <w:rsid w:val="5536BDE6"/>
    <w:rsid w:val="57536441"/>
    <w:rsid w:val="576AA1DA"/>
    <w:rsid w:val="5839D6A5"/>
    <w:rsid w:val="5C2BA2BD"/>
    <w:rsid w:val="5E1B505A"/>
    <w:rsid w:val="5EB48814"/>
    <w:rsid w:val="5F1A73A2"/>
    <w:rsid w:val="60D185F7"/>
    <w:rsid w:val="61701227"/>
    <w:rsid w:val="61A5F5F5"/>
    <w:rsid w:val="62903192"/>
    <w:rsid w:val="6387BB94"/>
    <w:rsid w:val="63F7ECA8"/>
    <w:rsid w:val="655217A3"/>
    <w:rsid w:val="65D95F5D"/>
    <w:rsid w:val="66452451"/>
    <w:rsid w:val="66F984E1"/>
    <w:rsid w:val="69DE28F4"/>
    <w:rsid w:val="6CE9C9BE"/>
    <w:rsid w:val="6DD48ADF"/>
    <w:rsid w:val="6EE24DEA"/>
    <w:rsid w:val="6F38F190"/>
    <w:rsid w:val="6F8221B4"/>
    <w:rsid w:val="756660B2"/>
    <w:rsid w:val="792B0B64"/>
    <w:rsid w:val="79D52DC3"/>
    <w:rsid w:val="7AB1CF3B"/>
    <w:rsid w:val="7B5575C1"/>
    <w:rsid w:val="7B998347"/>
    <w:rsid w:val="7C12A824"/>
    <w:rsid w:val="7C89644D"/>
    <w:rsid w:val="7CA8207C"/>
    <w:rsid w:val="7D395F41"/>
    <w:rsid w:val="7D91E3CE"/>
    <w:rsid w:val="7EC8DDC1"/>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oNotEmbedSmartTags/>
  <w:decimalSymbol w:val=","/>
  <w:listSeparator w:val=";"/>
  <w14:docId w14:val="029D5723"/>
  <w15:chartTrackingRefBased/>
  <w15:docId w15:val="{5C9D2A44-68F2-492F-B0BC-EF7C302DF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320"/>
        <w:tab w:val="right" w:pos="8640"/>
      </w:tabs>
    </w:pPr>
  </w:style>
  <w:style w:type="paragraph" w:styleId="Pieddepage">
    <w:name w:val="footer"/>
    <w:basedOn w:val="Normal"/>
    <w:pPr>
      <w:tabs>
        <w:tab w:val="center" w:pos="4320"/>
        <w:tab w:val="right" w:pos="8640"/>
      </w:tabs>
    </w:pPr>
  </w:style>
  <w:style w:type="table" w:styleId="Grilledutableau">
    <w:name w:val="Table Grid"/>
    <w:basedOn w:val="TableauNormal"/>
    <w:rsid w:val="00BA5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basedOn w:val="Policepardfaut"/>
    <w:link w:val="En-tte"/>
    <w:rsid w:val="00A137FA"/>
  </w:style>
  <w:style w:type="paragraph" w:styleId="Paragraphedeliste">
    <w:name w:val="List Paragraph"/>
    <w:basedOn w:val="Normal"/>
    <w:uiPriority w:val="34"/>
    <w:qFormat/>
    <w:pPr>
      <w:ind w:left="720"/>
      <w:contextualSpacing/>
    </w:pPr>
  </w:style>
  <w:style w:type="paragraph" w:customStyle="1" w:styleId="Default">
    <w:name w:val="Default"/>
    <w:rsid w:val="00F8574E"/>
    <w:pPr>
      <w:autoSpaceDE w:val="0"/>
      <w:autoSpaceDN w:val="0"/>
      <w:adjustRightInd w:val="0"/>
    </w:pPr>
    <w:rPr>
      <w:rFonts w:ascii="Calibri" w:hAnsi="Calibri" w:cs="Calibri"/>
      <w:color w:val="000000"/>
      <w:sz w:val="24"/>
      <w:szCs w:val="24"/>
    </w:rPr>
  </w:style>
  <w:style w:type="paragraph" w:styleId="Textedebulles">
    <w:name w:val="Balloon Text"/>
    <w:basedOn w:val="Normal"/>
    <w:link w:val="TextedebullesCar"/>
    <w:uiPriority w:val="99"/>
    <w:semiHidden/>
    <w:unhideWhenUsed/>
    <w:rsid w:val="00BA3F33"/>
    <w:rPr>
      <w:rFonts w:ascii="Tahoma" w:hAnsi="Tahoma" w:cs="Tahoma"/>
      <w:sz w:val="16"/>
      <w:szCs w:val="16"/>
    </w:rPr>
  </w:style>
  <w:style w:type="character" w:customStyle="1" w:styleId="TextedebullesCar">
    <w:name w:val="Texte de bulles Car"/>
    <w:basedOn w:val="Policepardfaut"/>
    <w:link w:val="Textedebulles"/>
    <w:uiPriority w:val="99"/>
    <w:semiHidden/>
    <w:rsid w:val="00BA3F33"/>
    <w:rPr>
      <w:rFonts w:ascii="Tahoma" w:hAnsi="Tahoma" w:cs="Tahoma"/>
      <w:sz w:val="16"/>
      <w:szCs w:val="16"/>
    </w:rPr>
  </w:style>
  <w:style w:type="character" w:styleId="Lienhypertexte">
    <w:name w:val="Hyperlink"/>
    <w:basedOn w:val="Policepardfaut"/>
    <w:uiPriority w:val="99"/>
    <w:semiHidden/>
    <w:unhideWhenUsed/>
    <w:rsid w:val="004E0B4A"/>
    <w:rPr>
      <w:color w:val="0000FF"/>
      <w:u w:val="single"/>
    </w:rPr>
  </w:style>
  <w:style w:type="character" w:styleId="Lienhypertextesuivivisit">
    <w:name w:val="FollowedHyperlink"/>
    <w:basedOn w:val="Policepardfaut"/>
    <w:uiPriority w:val="99"/>
    <w:semiHidden/>
    <w:unhideWhenUsed/>
    <w:rsid w:val="004E0B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735894">
      <w:bodyDiv w:val="1"/>
      <w:marLeft w:val="0"/>
      <w:marRight w:val="0"/>
      <w:marTop w:val="0"/>
      <w:marBottom w:val="0"/>
      <w:divBdr>
        <w:top w:val="none" w:sz="0" w:space="0" w:color="auto"/>
        <w:left w:val="none" w:sz="0" w:space="0" w:color="auto"/>
        <w:bottom w:val="none" w:sz="0" w:space="0" w:color="auto"/>
        <w:right w:val="none" w:sz="0" w:space="0" w:color="auto"/>
      </w:divBdr>
    </w:div>
    <w:div w:id="1012563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a/maps/place/168+Rue+Gince,+Montr%C3%A9al,+QC+H4N+2M5/@45.5253914,-73.6570966,17z/data=!3m1!4b1!4m5!3m4!1s0x4cc91856f1a34a31:0x557b9a9ab01b6f53!8m2!3d45.5253914!4d-73.6549079"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7B11EA8E110C469E4E0E6B9F9233B8" ma:contentTypeVersion="18" ma:contentTypeDescription="Crée un document." ma:contentTypeScope="" ma:versionID="fc0bb4c4d41c54b2bd96ad228e9d0826">
  <xsd:schema xmlns:xsd="http://www.w3.org/2001/XMLSchema" xmlns:xs="http://www.w3.org/2001/XMLSchema" xmlns:p="http://schemas.microsoft.com/office/2006/metadata/properties" xmlns:ns2="b21d6110-4c5f-4854-9d1e-4317536b90f0" xmlns:ns3="cff52989-34f2-4f34-ad1d-55aa765a5770" targetNamespace="http://schemas.microsoft.com/office/2006/metadata/properties" ma:root="true" ma:fieldsID="c60228d77bef560dc8678c2f5557230e" ns2:_="" ns3:_="">
    <xsd:import namespace="b21d6110-4c5f-4854-9d1e-4317536b90f0"/>
    <xsd:import namespace="cff52989-34f2-4f34-ad1d-55aa765a57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d6110-4c5f-4854-9d1e-4317536b9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3b9c76b-9f1d-48e3-a9ce-7628945a9b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f52989-34f2-4f34-ad1d-55aa765a5770"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86288d7e-9c4f-4ca2-9689-65b884802492}" ma:internalName="TaxCatchAll" ma:showField="CatchAllData" ma:web="cff52989-34f2-4f34-ad1d-55aa765a57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ff52989-34f2-4f34-ad1d-55aa765a5770" xsi:nil="true"/>
    <lcf76f155ced4ddcb4097134ff3c332f xmlns="b21d6110-4c5f-4854-9d1e-4317536b90f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3569A8-3E99-4BB5-8170-224675FE0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d6110-4c5f-4854-9d1e-4317536b90f0"/>
    <ds:schemaRef ds:uri="cff52989-34f2-4f34-ad1d-55aa765a5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BBF12E-13D2-4B4B-BE31-272D0677655A}">
  <ds:schemaRefs>
    <ds:schemaRef ds:uri="cff52989-34f2-4f34-ad1d-55aa765a5770"/>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schemas.microsoft.com/office/2006/metadata/properties"/>
    <ds:schemaRef ds:uri="http://purl.org/dc/elements/1.1/"/>
    <ds:schemaRef ds:uri="b21d6110-4c5f-4854-9d1e-4317536b90f0"/>
    <ds:schemaRef ds:uri="http://www.w3.org/XML/1998/namespace"/>
  </ds:schemaRefs>
</ds:datastoreItem>
</file>

<file path=customXml/itemProps3.xml><?xml version="1.0" encoding="utf-8"?>
<ds:datastoreItem xmlns:ds="http://schemas.openxmlformats.org/officeDocument/2006/customXml" ds:itemID="{E5486D9D-C1F3-4722-883B-D9FCC73536C6}">
  <ds:schemaRefs>
    <ds:schemaRef ds:uri="http://schemas.openxmlformats.org/officeDocument/2006/bibliography"/>
  </ds:schemaRefs>
</ds:datastoreItem>
</file>

<file path=customXml/itemProps4.xml><?xml version="1.0" encoding="utf-8"?>
<ds:datastoreItem xmlns:ds="http://schemas.openxmlformats.org/officeDocument/2006/customXml" ds:itemID="{6F625463-6384-4548-97DC-53A83134C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856</Words>
  <Characters>4621</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Sdf fdsfsdfg</vt:lpstr>
    </vt:vector>
  </TitlesOfParts>
  <Company>Cossette</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Sdf fdsfsdfg</dc:title>
  <dc:subject/>
  <dc:creator>Utilisateur de Microsoft Office</dc:creator>
  <cp:keywords/>
  <dc:description/>
  <cp:lastModifiedBy>Burchi Roxana-Gabriela</cp:lastModifiedBy>
  <cp:revision>42</cp:revision>
  <cp:lastPrinted>2022-06-28T18:25:00Z</cp:lastPrinted>
  <dcterms:created xsi:type="dcterms:W3CDTF">2025-06-25T15:59:00Z</dcterms:created>
  <dcterms:modified xsi:type="dcterms:W3CDTF">2026-07-01T14:48:00Z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0x010100787B11EA8E110C469E4E0E6B9F9233B8</vt:lpwstr>
  </property>
</Properties>
</file>